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DDB" w:rsidRPr="00E03353" w:rsidRDefault="00712DDB" w:rsidP="00712D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</w:pPr>
      <w:r w:rsidRPr="00E03353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 xml:space="preserve">Тесты </w:t>
      </w:r>
    </w:p>
    <w:p w:rsidR="00712DDB" w:rsidRPr="00E03353" w:rsidRDefault="00712DDB" w:rsidP="00712D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</w:pPr>
      <w:r w:rsidRPr="00E03353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>для вступительных экзаменов, в клиническую ординатуру, по специальности</w:t>
      </w:r>
    </w:p>
    <w:p w:rsidR="00712DDB" w:rsidRPr="00E03353" w:rsidRDefault="00712DDB" w:rsidP="00712D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</w:pPr>
      <w:r w:rsidRPr="00E03353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 xml:space="preserve"> «Медико-профилактическое дело» 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</w:pPr>
      <w:r w:rsidRPr="00E03353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 xml:space="preserve">Гигиена детей и подростков 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Методика, используемая для оценки функционального состояния нервно-мышечного аппарата: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хронорефлексометрия</w:t>
      </w:r>
      <w:proofErr w:type="spellEnd"/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2. спирометрия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тремометрия</w:t>
      </w:r>
      <w:proofErr w:type="spellEnd"/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актография</w:t>
      </w:r>
      <w:proofErr w:type="spellEnd"/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физиометрия</w:t>
      </w:r>
      <w:proofErr w:type="spellEnd"/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E0335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Как определяется один из основных закономерностей роста и развития “неравномерность темпа роста и развития” - </w:t>
      </w:r>
    </w:p>
    <w:p w:rsidR="00712DDB" w:rsidRPr="00E03353" w:rsidRDefault="00712DDB" w:rsidP="0071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фазы максимальной интенсивности деления клеток и фазы их дифференцировки у </w:t>
      </w:r>
    </w:p>
    <w:p w:rsidR="00712DDB" w:rsidRPr="00E03353" w:rsidRDefault="00712DDB" w:rsidP="0071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растущего ребенка не совпадают во времени</w:t>
      </w:r>
    </w:p>
    <w:p w:rsidR="00712DDB" w:rsidRPr="00E03353" w:rsidRDefault="00712DDB" w:rsidP="0071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надежностью биологической системы организма</w:t>
      </w:r>
    </w:p>
    <w:p w:rsidR="00712DDB" w:rsidRPr="00E03353" w:rsidRDefault="00712DDB" w:rsidP="0071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программированным процессом увеличения длины и массы тела</w:t>
      </w:r>
    </w:p>
    <w:p w:rsidR="00712DDB" w:rsidRPr="00E03353" w:rsidRDefault="00712DDB" w:rsidP="0071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proofErr w:type="gramStart"/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моложе организм, тем интенсивнее процессы роста и развития</w:t>
      </w:r>
    </w:p>
    <w:p w:rsidR="00712DDB" w:rsidRPr="00E03353" w:rsidRDefault="00712DDB" w:rsidP="0071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.Для оценки работы дозированной во времени нужно использовать: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1. корректурные и фигурные таблицы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эргографию</w:t>
      </w:r>
      <w:proofErr w:type="spellEnd"/>
    </w:p>
    <w:p w:rsidR="00712DDB" w:rsidRPr="00E03353" w:rsidRDefault="00D24035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3. объективная регистрация </w:t>
      </w:r>
      <w:r w:rsidR="00712DDB"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"двигательного беспокойства"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4. тест Керна-</w:t>
      </w:r>
      <w:proofErr w:type="spell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Иразека</w:t>
      </w:r>
      <w:proofErr w:type="spellEnd"/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хронорефлексомерию</w:t>
      </w:r>
      <w:proofErr w:type="spellEnd"/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4. Ранний неонатальный период ребенка: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proofErr w:type="gramStart"/>
      <w:r w:rsidRPr="00E03353">
        <w:rPr>
          <w:rFonts w:ascii="Times New Roman" w:eastAsia="MS Mincho" w:hAnsi="Times New Roman" w:cs="Times New Roman"/>
          <w:sz w:val="24"/>
          <w:szCs w:val="24"/>
          <w:lang w:val="en-US" w:eastAsia="ru-RU"/>
        </w:rPr>
        <w:t>a</w:t>
      </w:r>
      <w:proofErr w:type="gram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. до 30 дней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proofErr w:type="gramStart"/>
      <w:r w:rsidRPr="00E03353">
        <w:rPr>
          <w:rFonts w:ascii="Times New Roman" w:eastAsia="MS Mincho" w:hAnsi="Times New Roman" w:cs="Times New Roman"/>
          <w:sz w:val="24"/>
          <w:szCs w:val="24"/>
          <w:lang w:val="en-US" w:eastAsia="ru-RU"/>
        </w:rPr>
        <w:t>b</w:t>
      </w:r>
      <w:proofErr w:type="gram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до 28 дней 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proofErr w:type="gramStart"/>
      <w:r w:rsidRPr="00E03353">
        <w:rPr>
          <w:rFonts w:ascii="Times New Roman" w:eastAsia="MS Mincho" w:hAnsi="Times New Roman" w:cs="Times New Roman"/>
          <w:sz w:val="24"/>
          <w:szCs w:val="24"/>
          <w:lang w:val="en-US" w:eastAsia="ru-RU"/>
        </w:rPr>
        <w:t>c</w:t>
      </w:r>
      <w:proofErr w:type="gram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. до 1 месяца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proofErr w:type="gramStart"/>
      <w:r w:rsidRPr="00E03353">
        <w:rPr>
          <w:rFonts w:ascii="Times New Roman" w:eastAsia="MS Mincho" w:hAnsi="Times New Roman" w:cs="Times New Roman"/>
          <w:sz w:val="24"/>
          <w:szCs w:val="24"/>
          <w:lang w:val="en-US" w:eastAsia="ru-RU"/>
        </w:rPr>
        <w:t>d</w:t>
      </w:r>
      <w:proofErr w:type="gram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до 1 года  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proofErr w:type="gramStart"/>
      <w:r w:rsidRPr="00E03353">
        <w:rPr>
          <w:rFonts w:ascii="Times New Roman" w:eastAsia="MS Mincho" w:hAnsi="Times New Roman" w:cs="Times New Roman"/>
          <w:sz w:val="24"/>
          <w:szCs w:val="24"/>
          <w:lang w:val="en-US" w:eastAsia="ru-RU"/>
        </w:rPr>
        <w:t>e</w:t>
      </w:r>
      <w:proofErr w:type="gram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. до 7 дней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.Указать допустимую недельную нагрузку в 1-3 классах: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1. 18 часов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2. 26 часов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3. 30 часов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4. 32 часа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5. 40 часов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Возрастной период - это отрезок времени, в пределах которого:</w:t>
      </w:r>
    </w:p>
    <w:p w:rsidR="00712DDB" w:rsidRPr="00E03353" w:rsidRDefault="00712DDB" w:rsidP="0071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процессы роста и развития завершены, а реакции на раздражители не отличаются</w:t>
      </w:r>
    </w:p>
    <w:p w:rsidR="00712DDB" w:rsidRPr="00E03353" w:rsidRDefault="00712DDB" w:rsidP="0071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время, требующееся для завершения определенного этапа морфофункционального развития организма и достижения готовности ребенка к той или иной деятельности</w:t>
      </w:r>
    </w:p>
    <w:p w:rsidR="00712DDB" w:rsidRPr="00E03353" w:rsidRDefault="00712DDB" w:rsidP="0071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физиологические особенности организма достоверно не различаются</w:t>
      </w:r>
    </w:p>
    <w:p w:rsidR="00712DDB" w:rsidRPr="00E03353" w:rsidRDefault="00712DDB" w:rsidP="0071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неравномерность роста и развития детей и подростков</w:t>
      </w:r>
    </w:p>
    <w:p w:rsidR="00712DDB" w:rsidRPr="00E03353" w:rsidRDefault="00712DDB" w:rsidP="0071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соответствие биологического возраста детей и подростков на календарный возраст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.Первая фаза утомления у младших </w:t>
      </w:r>
      <w:proofErr w:type="gram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школьников  проявляется</w:t>
      </w:r>
      <w:proofErr w:type="gram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 виде: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1. сонливости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2. заторможенности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3. вялости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4. двигательного беспокойства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5. вялости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8. </w:t>
      </w: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Местные или региональные стандарты физического развития устанавливаются: 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0335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ежегодно в ходе медицинских профилактических осмотров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0335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ежегодно индивидуализирующим методом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0335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генерализирующим методом раз в 15-20 лет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0335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генерализирующим методом ежегодно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центильным</w:t>
      </w:r>
      <w:proofErr w:type="spellEnd"/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методом ежегодно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.Восстановление функционального состояния ЦНС детей 15-17 лет обеспечивается продолжительностью сна: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1. не менее 4 часов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2. не менее 15 часов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3. не менее 9 часов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4. не более 7 часов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5. не более 6 часов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.Одной </w:t>
      </w:r>
      <w:proofErr w:type="gram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из  причин</w:t>
      </w:r>
      <w:proofErr w:type="gram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возникновения переутомления у детей является: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1. нерациональное питание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2. чрезмерная продолжительность сна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3. чрезмерная учебная нагрузка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4. недостаточная трудовая деятельность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5. игры в закрытом помещении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."Утомление" - это: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1. усталость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2. понижение аппетита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3. нормальная работоспособность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4. </w:t>
      </w:r>
      <w:r w:rsidR="00851A5B"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защитно-охранительная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реакция организма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5. повышение работоспособности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.Работоспособность клеток коры головного мозга детей зависит от: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1. пола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2. национальных особенностей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3. географической широты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4. возраста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5. места проживания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.Значение отрицательной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ab/>
        <w:t xml:space="preserve"> индукции: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1. физиологическая основа внимания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2. повышение работоспособности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3. снижение работоспособности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4. повышение сопротивляемости организма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lastRenderedPageBreak/>
        <w:t>5. понижение устойчивости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.Одним из особенностей ЦНС у детей является: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1. повышенная возбудимость коры головного мозга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2. процесс концентрации превалирует над иррадиацией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3. длительная устойчивость внимания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4. медленная истощаемость нервных клеток головного мозга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5. торможение преобладает над возбуждением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.Деятельность с малым </w:t>
      </w:r>
      <w:proofErr w:type="gram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калорическим  и</w:t>
      </w:r>
      <w:proofErr w:type="gram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механическим эффектом относится к работе: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1.детской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2.физической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3.подростковой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4.умственной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5.статической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Утомлению сопутствует чувство: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1.раздражительности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2.возбудимости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3.усталости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4.пассивности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5.активности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.Причина утомления лежит </w:t>
      </w:r>
      <w:proofErr w:type="gram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в  изменении</w:t>
      </w:r>
      <w:proofErr w:type="gram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деятельности системы: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1.эндокринной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2.мышечной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3.имунной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4.центральной нервной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5.дыхательной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.Возбуждение превалирует над торможением у всех: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1.девочек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2.мальчиков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3.подростков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4.детей ясельного возраста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5. новорожденных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.Возникновение торможения   под </w:t>
      </w:r>
      <w:proofErr w:type="gram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влиянием  процесса</w:t>
      </w:r>
      <w:proofErr w:type="gram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возбуждения называется индукцией: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1.необходимой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2.отрицательной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3.положительной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4.защитной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5.энергетической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.Длительные и однообразные занятия у детей вызывают: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1.отвлекаемость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2.положительную индукцию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3.отрицательную индукцию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4.положительную работу ЦНС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5.высокую работоспособность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21. В основу возрастной периодизации в гигиене детей и подростков положены: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анатомо-физиологические особенности, объединяющие детей смежных 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возрастов в один    период, в пределах которого процессы роста и развития завершены, а реакции    на     раздражители одинаковы;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0335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анатомо-физиологические особенности, объединяющие детей смежных 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возрастов в   один период, в пределах которого темпы роста и развития 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одинаковы, а реакции на раздражители различны;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0335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анатомо-физиологические особенности, объединяющие детей смежных 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возрастов в один период, в пределах которого процессы роста и развития тождественны, а реакции на    раздражители однозначны.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4. анатомо-физиологические особенности разных возрастов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анатомо-физиологические особенности детей одинаковых возрастов 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.Уровень искусственного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ab/>
        <w:t xml:space="preserve">освещения в основных помещениях, где дети занимаются зрительной работой, при применении ламп накаливания должен </w:t>
      </w:r>
      <w:proofErr w:type="gram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быть  не</w:t>
      </w:r>
      <w:proofErr w:type="gram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ниже: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1. 75 </w:t>
      </w:r>
      <w:proofErr w:type="spell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лк</w:t>
      </w:r>
      <w:proofErr w:type="spellEnd"/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2. 100 </w:t>
      </w:r>
      <w:proofErr w:type="spell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лк</w:t>
      </w:r>
      <w:proofErr w:type="spellEnd"/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3. 150 </w:t>
      </w:r>
      <w:proofErr w:type="spell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лк</w:t>
      </w:r>
      <w:proofErr w:type="spellEnd"/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4. 200 </w:t>
      </w:r>
      <w:proofErr w:type="spell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лк</w:t>
      </w:r>
      <w:proofErr w:type="spellEnd"/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5. 30 </w:t>
      </w:r>
      <w:proofErr w:type="spell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лк</w:t>
      </w:r>
      <w:proofErr w:type="spellEnd"/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.Установлена предельно допустимая </w:t>
      </w:r>
      <w:proofErr w:type="gram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концентрация  углекислоты</w:t>
      </w:r>
      <w:proofErr w:type="gram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 помещениях для детей: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1. 0.1 %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2. 0.4%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3. 0.25%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4. 0.3%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5. 0.5%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.В </w:t>
      </w:r>
      <w:proofErr w:type="gram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холодное  время</w:t>
      </w:r>
      <w:proofErr w:type="gram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температура воздуха в помещениях после проветривания не должна быть ниже: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1. 10</w:t>
      </w:r>
      <w:r w:rsidRPr="00E03353">
        <w:rPr>
          <w:rFonts w:ascii="Times New Roman" w:eastAsia="MS Mincho" w:hAnsi="Times New Roman" w:cs="Times New Roman"/>
          <w:sz w:val="24"/>
          <w:szCs w:val="24"/>
          <w:vertAlign w:val="superscript"/>
          <w:lang w:eastAsia="ru-RU"/>
        </w:rPr>
        <w:t>0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С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2. 9</w:t>
      </w:r>
      <w:r w:rsidRPr="00E03353">
        <w:rPr>
          <w:rFonts w:ascii="Times New Roman" w:eastAsia="MS Mincho" w:hAnsi="Times New Roman" w:cs="Times New Roman"/>
          <w:sz w:val="24"/>
          <w:szCs w:val="24"/>
          <w:vertAlign w:val="superscript"/>
          <w:lang w:eastAsia="ru-RU"/>
        </w:rPr>
        <w:t>0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С 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3. 11</w:t>
      </w:r>
      <w:r w:rsidRPr="00E03353">
        <w:rPr>
          <w:rFonts w:ascii="Times New Roman" w:eastAsia="MS Mincho" w:hAnsi="Times New Roman" w:cs="Times New Roman"/>
          <w:sz w:val="24"/>
          <w:szCs w:val="24"/>
          <w:vertAlign w:val="superscript"/>
          <w:lang w:eastAsia="ru-RU"/>
        </w:rPr>
        <w:t>0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С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4. 12</w:t>
      </w:r>
      <w:r w:rsidRPr="00E03353">
        <w:rPr>
          <w:rFonts w:ascii="Times New Roman" w:eastAsia="MS Mincho" w:hAnsi="Times New Roman" w:cs="Times New Roman"/>
          <w:sz w:val="24"/>
          <w:szCs w:val="24"/>
          <w:vertAlign w:val="superscript"/>
          <w:lang w:eastAsia="ru-RU"/>
        </w:rPr>
        <w:t>0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С 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5. 8</w:t>
      </w:r>
      <w:r w:rsidRPr="00E03353">
        <w:rPr>
          <w:rFonts w:ascii="Times New Roman" w:eastAsia="MS Mincho" w:hAnsi="Times New Roman" w:cs="Times New Roman"/>
          <w:sz w:val="24"/>
          <w:szCs w:val="24"/>
          <w:vertAlign w:val="superscript"/>
          <w:lang w:eastAsia="ru-RU"/>
        </w:rPr>
        <w:t>0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С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.Работу, требующую у школьников </w:t>
      </w:r>
      <w:proofErr w:type="gram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сложную умственную нагрузку</w:t>
      </w:r>
      <w:proofErr w:type="gram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называют: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1. работой утомляющей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2. подготовкой к жизни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3. тренировка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4. обучением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5. физической работой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.Процесс обучения, кроме высокой подвижности процессов торможения и возбуждения требует: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1. нужного возраста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2. нужного роста и развития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3. напряжения памяти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4. двигательной активности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5. мышления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27.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В динамике работоспособности у школьников в течение дня первый подъем наблюдается в: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1. 16-18 ч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2. 7 ч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3. 8 ч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4. 12 ч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5. 15 ч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.Указать возраст при котором отмечается легкая отвлекаемость, ограниченная концентрация внимания и конкретность мышления: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1. 6 лет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2. 7 лет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3. 10-12 лет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4. 13-15 лет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5. 16-17 лет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29. Что позволит определить анализ хронометража уроков труда:</w:t>
      </w:r>
    </w:p>
    <w:p w:rsidR="00712DDB" w:rsidRPr="00E03353" w:rsidRDefault="00712DDB" w:rsidP="0071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продолжительность урока и его составных частей</w:t>
      </w:r>
    </w:p>
    <w:p w:rsidR="00712DDB" w:rsidRPr="00E03353" w:rsidRDefault="00712DDB" w:rsidP="0071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2. числа операций, их продолжительность и чередование</w:t>
      </w:r>
    </w:p>
    <w:p w:rsidR="00712DDB" w:rsidRPr="00E03353" w:rsidRDefault="00712DDB" w:rsidP="0071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физиологическую "цену" урока 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нормы выработки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наступление утомляемости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.С </w:t>
      </w:r>
      <w:proofErr w:type="gram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помощью  специальных</w:t>
      </w:r>
      <w:proofErr w:type="gram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однодневных опросных листов и недельных хронометражных карт изучают: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1. утомляемость детей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2. последовательность уроков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3. режим дня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4. режим учебы и перерывов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5. режим сна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.Хронометраж, применяемый при исследовании продолжительности </w:t>
      </w:r>
      <w:proofErr w:type="gram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и  характера</w:t>
      </w:r>
      <w:proofErr w:type="gram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деятельности  детей может быть: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1. общим, частным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2. школьным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3. массовым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4. индивидуальным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5. дошкольным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32. Готовность к систематическому обучению формируется: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0335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девочек раньше, чем у мальчиков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0335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мальчиков раньше, чем у девочек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0335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половые различия значения не имеют 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0335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.у мальчиков и у девочек одинаковы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у 6 летних детей </w:t>
      </w:r>
      <w:proofErr w:type="gramStart"/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раньше чем</w:t>
      </w:r>
      <w:proofErr w:type="gramEnd"/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7 летних детей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.Оптимальный вариант расписания для учащихся 1-го класса во вторник: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1.физкультура, математика, чтение, русский язык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2.чтение, русский язык, математика, физкультура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3.математика, чтение, физкультура, русский язык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4.математика, физкультура, русский язык, чтение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5.русский язык, чтение, физкультура, математика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.Облегченным в расписании учебных занятий при обучении учащихся по 5-дневной рабочей неделе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должен быть: 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1.понедельник 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2.вторник 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3.среда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4.четверг 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5.пятница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.Занятия </w:t>
      </w:r>
      <w:proofErr w:type="gram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с  учащимися</w:t>
      </w:r>
      <w:proofErr w:type="gram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подготовительной группы физического воспитания организуются: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1.вместе </w:t>
      </w:r>
      <w:proofErr w:type="spell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сосновной</w:t>
      </w:r>
      <w:proofErr w:type="spell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, по той же программе, но без сдачи нормативов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2.вместе с основной, по той же программе, но со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снижением нагрузки и без сдачи нормативов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3.вместе с основной, но по своей программе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4.вне сетки расписания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5. по своей программе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.Для тренировки ключевых профессионально значимых функций учащимся, осваивающим профессии сборщика, слесаря-наладчика, следует рекомендовать занятия такими видами спорта, как: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1.легкая атлетика 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2.бокс 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3.баскетбол, настольный теннис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4.борьба вольная и классическая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5.катание на коньках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.Трудность предмета для учащихся определяется: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1.объемом программы 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2.новизной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3.наличием наглядного преподавания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4.индивидуальными способностями учащихся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5. содержанием программы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.Гигиенически полноценное расписание должно быть, в первую очередь, </w:t>
      </w:r>
      <w:proofErr w:type="gram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составлено  для</w:t>
      </w:r>
      <w:proofErr w:type="gram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: 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proofErr w:type="gram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1.1  классов</w:t>
      </w:r>
      <w:proofErr w:type="gramEnd"/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2.3 классов 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3.5 классов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4.7 классов 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5.11 классов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.К особенностям организации учебного процесса для детей 6 лет в школе относятся: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1.увеличение длительности уроков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2.уменьшение продолжительность перемен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3.дневной сон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4.отсутствие задания на дом  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5.оценка в баллах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40.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Основными требованиями к регламентации и организации перемен будут: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1.10-минутные перемены между уроками, после 2-го урока перемена в 30 минут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lastRenderedPageBreak/>
        <w:t>2.5-минутные перемены между уроками, после 2-го урока перемена в 20 минут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3. возможность перемены вида деятельности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4.подвижные игры по выбору учащегося на открытом воздухе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5.20-минутные перемены после каждого урока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.Распределение школьников на основную, подготовительную и специальную группу осуществляется с учетом: 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1.пола 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2.состояния здоровья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3.физической подготовленности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4.желания учащегося 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5.</w:t>
      </w:r>
      <w:proofErr w:type="gram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желанию  родителей</w:t>
      </w:r>
      <w:proofErr w:type="gramEnd"/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.Комплектование специальной медицинской группы осуществляется с учетом: 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1.возраста  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2.пола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3.клинического диагноза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4.физической работоспособности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5.степени развития физических показателей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.К программным формам трудового воспитания, обучения и профессионального образования относятся: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1.трудовое, политехническое обучение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2.инициативные формы труда детей и подростков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3.обязательный общественно полезный,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производительный труд в течении учебного года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4.профессиональная подготовка учащихся 8-11 классов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5.произвоственное обучение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.Несовершенными компонентами афферентного синтеза функциональной системы трудовой деятельности у детей и подростков являются: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1.доминирующая мотивация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2.память 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3.обстановочная </w:t>
      </w:r>
      <w:proofErr w:type="spell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афферентация</w:t>
      </w:r>
      <w:proofErr w:type="spellEnd"/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4.пусковая </w:t>
      </w:r>
      <w:proofErr w:type="spell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афферентация</w:t>
      </w:r>
      <w:proofErr w:type="spellEnd"/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5.внимание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.Принцип постепенного увеличения физических нагрузок и усложнения трудовых операций обеспечивается: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1.пониманием педагогами этого принципа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2.правильным выбором материала, с которым работают школьники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3.нормированием труда детей и подростков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4.соблюдением техники безопасности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5.по желанию учащихся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46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.Что позволит определить анализ хронометража уроков труда: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1.продолжительность урока и его составных частей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2.числа операций, их продолжительность и чередование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3.физиологическую "цену" урока 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4.нормы выработки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5.выносливость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47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.Основная сфера профессионально-значимых функций и качеств для подростка: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1.координационные свойства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2.двигательные (моторные свойства)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3.аттенцинно-мнемические свойства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4.сенсорные свойства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5.интелект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.Задачи санитарного врача в области профориентации: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1.изучение потребности предприятий в профессиональных кадрах  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2.составление требований к кадрам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3.контроль за соблюдением законодательства по охране труда при решении вопросов профориентации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4.контроль за условиями труда на производстве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5.прием на работу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.Перечислить основной аспект, в профессиональной ориентации подростков: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1.информация 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2.медицинский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3.клинический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4.профилактический 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5.агитация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50. Тест Керна-</w:t>
      </w:r>
      <w:proofErr w:type="spellStart"/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Йерасека</w:t>
      </w:r>
      <w:proofErr w:type="spellEnd"/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оценки психофизиологической зрелости состоит из следующих заданий: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0335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proofErr w:type="spellStart"/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монометрического</w:t>
      </w:r>
      <w:proofErr w:type="spellEnd"/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теста «вырезание круга»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0335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нарисовать машину, человека и школу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0335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нарисовать человека, написать под диктовку фразу, срисовать точки;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0335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нарисовать человека, срисовать рукописную фразу и группу точек.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нарисовать ребенка и женщину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.Понятие "физическое разв</w:t>
      </w:r>
      <w:bookmarkStart w:id="0" w:name="_GoBack"/>
      <w:bookmarkEnd w:id="0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итие" </w:t>
      </w:r>
      <w:proofErr w:type="gram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детей  и</w:t>
      </w:r>
      <w:proofErr w:type="gram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подростков: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1. морфологическое свойства организма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2. функциональные свойства организма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3. состояние здоровья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4.</w:t>
      </w:r>
      <w:proofErr w:type="gram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совокупность  морфофункциональных</w:t>
      </w:r>
      <w:proofErr w:type="gram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свойств организма, характеризующих процесс его роста и созревания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5.совокупность </w:t>
      </w:r>
      <w:proofErr w:type="gram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морфо-функциональных</w:t>
      </w:r>
      <w:proofErr w:type="gram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показателей которые зависят от индивидуального темпа роста и развития.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.Перечислить </w:t>
      </w:r>
      <w:proofErr w:type="spell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соматометрические</w:t>
      </w:r>
      <w:proofErr w:type="spell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признаки физического развития: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длина  тела</w:t>
      </w:r>
      <w:proofErr w:type="gram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, жизненная емкость легких, окружность грудной клетки, масса тела, динамометрия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длина  тела</w:t>
      </w:r>
      <w:proofErr w:type="gram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, масса тела, окружности тела, </w:t>
      </w:r>
      <w:proofErr w:type="spell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длинники</w:t>
      </w:r>
      <w:proofErr w:type="spell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 диаметры тела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3. длина тела /рост стоя/, форма ног, форма грудной клетки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4. рост стоя, спирометрия, динамометрия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5. форма стопы и позвоночника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53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.Перечислить </w:t>
      </w:r>
      <w:proofErr w:type="spell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соматоскопические</w:t>
      </w:r>
      <w:proofErr w:type="spell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признаки физического развития детей: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1. ЖЕЛ, </w:t>
      </w:r>
      <w:proofErr w:type="gram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мышечная  сила</w:t>
      </w:r>
      <w:proofErr w:type="gram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кистей рук, становая динамометрия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2. костяк, развитие мускулатуры форма груди, форма ног, осанки, степень жироотложения и т.д.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3. становая мышечная </w:t>
      </w:r>
      <w:proofErr w:type="gram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сила,  мышечная</w:t>
      </w:r>
      <w:proofErr w:type="gram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сила  </w:t>
      </w:r>
      <w:proofErr w:type="spell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кистьев</w:t>
      </w:r>
      <w:proofErr w:type="spell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рук, форма грудной клетки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lastRenderedPageBreak/>
        <w:t>4. рост стоя и сидя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.К </w:t>
      </w:r>
      <w:proofErr w:type="spell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физиометрическим</w:t>
      </w:r>
      <w:proofErr w:type="spell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признакам оценки физического развития относятся: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ЖЕЛ,  мышечная</w:t>
      </w:r>
      <w:proofErr w:type="gram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сила кистей рук, становая сила, экскурсия грудной клетки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2. длина тела (рост стоя и сидя)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3. окружность груди, форма стоп, форма грудной клетки, становая сила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4. стадии развития вторичных половых признаков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5. окружность головы, грудной клетки, плеча, бедер и </w:t>
      </w:r>
      <w:proofErr w:type="spell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т.д</w:t>
      </w:r>
      <w:proofErr w:type="spellEnd"/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.Индивидуализирующий метод оценки </w:t>
      </w:r>
      <w:proofErr w:type="gram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физического  развития</w:t>
      </w:r>
      <w:proofErr w:type="gram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детей и подростков это: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1. одноразовая оценка физического развития небольшого коллектива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2. систематическое наблюдение за физическим развитием одних и тех же детей или подростков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3. динамическое наблюдение за физическим развитием детей и подростков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4. массовое исследование физического </w:t>
      </w:r>
      <w:proofErr w:type="gram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развития  детей</w:t>
      </w:r>
      <w:proofErr w:type="gram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  подростков  проживающих  в  определенной местности в короткие сроки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5. массовое исследование физического развития детей школьного возраста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56.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Генерализирующий метод оценки физического развития это: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1. наблюдение за физическим развитием </w:t>
      </w:r>
      <w:proofErr w:type="gram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20  и</w:t>
      </w:r>
      <w:proofErr w:type="gram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более детей в течение 3-х лет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2. систематическое наблюдение за физическим развитием одних и тех же детей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3. одномоментная </w:t>
      </w:r>
      <w:proofErr w:type="gram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оценка  физического</w:t>
      </w:r>
      <w:proofErr w:type="gram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развития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ab/>
        <w:t>20 детей, проживающих в разных местностях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4. оценка физического развития </w:t>
      </w:r>
      <w:proofErr w:type="gram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большого  коллектива</w:t>
      </w:r>
      <w:proofErr w:type="gram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, проживающего  в определенной местности в относительно короткие сроки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5. исследование физического развития </w:t>
      </w:r>
      <w:proofErr w:type="spell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индивидума</w:t>
      </w:r>
      <w:proofErr w:type="spellEnd"/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57.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Понятие о стандартах физического </w:t>
      </w:r>
      <w:proofErr w:type="gram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развития  означает</w:t>
      </w:r>
      <w:proofErr w:type="gram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1. средние показатели, полученные при вариационно-статистической </w:t>
      </w:r>
      <w:proofErr w:type="gram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разработке  числовых</w:t>
      </w:r>
      <w:proofErr w:type="gram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показателей (рост, масса тела) 50 детей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2. средние показатели, полученные при вариационно-статистической разработке, числовых показателей больших контингентов (рост, масса, окружность груди)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3. показатели длины, массы и окружности груди полученные при антропометрии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4. показатели длины тела, ЖЕЛ, </w:t>
      </w:r>
      <w:proofErr w:type="gram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динамометрии</w:t>
      </w:r>
      <w:proofErr w:type="gram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полученные при антропометрии 100 детей одного возрастно-половой группы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5. показатели массы тела и спирометрии получение при антропометрии 60 детей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.При составлении стандартов обязательно используемые показатели физического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ab/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развития: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1. длина тела, окружность груди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2. длина тела, ЖЕЛ, динамометрия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3. масса тела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4. динамометрия, длина тела, окружность груди, осанка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5. длина тела, масса тела, окружность грудной клетки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.Указать основной </w:t>
      </w:r>
      <w:proofErr w:type="gram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антропометрический  признак</w:t>
      </w:r>
      <w:proofErr w:type="gram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при составлении шкалы регрессии: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1. масса тела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2. окружность грудной клетки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3. жизненная емкость легких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4. длина тела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5. ЖЕЛ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60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.Отнесите к группе здоровья ребенка, страдающего заболеванием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ab/>
        <w:t xml:space="preserve">сердечно-сосудистой системы </w:t>
      </w:r>
      <w:proofErr w:type="gram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в  состоянии</w:t>
      </w:r>
      <w:proofErr w:type="gram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декомпенсации: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1. первой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2. четвертой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3. третьей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4. пятой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5. первой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61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.Дать определение-индекс здоровья это: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1. удельный вес детей, страдающих </w:t>
      </w:r>
      <w:proofErr w:type="gram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хроническими  заболеваниями</w:t>
      </w:r>
      <w:proofErr w:type="gramEnd"/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2. удельный вес детей, не болевших за год ни разу, в процентах к числу обследованных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3. количество детей, которые в течение </w:t>
      </w:r>
      <w:proofErr w:type="gram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года  болели</w:t>
      </w:r>
      <w:proofErr w:type="gram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4 раза и более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4. учет всех случаев </w:t>
      </w:r>
      <w:proofErr w:type="gram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заболеваний  за</w:t>
      </w:r>
      <w:proofErr w:type="gram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год  на  100 обслуживаемых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5. количество детей не болевших детей за последние 6 месяцев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.Часто болеющими считают детей: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1. количество не болевших детей за год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ab/>
      </w:r>
      <w:proofErr w:type="gram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ни  разу</w:t>
      </w:r>
      <w:proofErr w:type="gram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, в процентах к числу обследованных</w:t>
      </w:r>
    </w:p>
    <w:p w:rsidR="00712DDB" w:rsidRPr="00E03353" w:rsidRDefault="00712DDB" w:rsidP="00712DDB">
      <w:pPr>
        <w:spacing w:after="0" w:line="240" w:lineRule="auto"/>
        <w:ind w:right="85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2. количество заболевших за год на 100 обслуживаемых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3. количество детей заболевших более 2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ab/>
      </w:r>
      <w:proofErr w:type="gram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раза  в</w:t>
      </w:r>
      <w:proofErr w:type="gram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году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4</w:t>
      </w:r>
      <w:proofErr w:type="gram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proofErr w:type="gram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количество детей которые в течение года болели 4 и более раза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proofErr w:type="gram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proofErr w:type="gram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количество детей которые болели 1 раз в течении года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63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.Патологическая пораженность детей и подростков вычисляется путем: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учета  всех</w:t>
      </w:r>
      <w:proofErr w:type="gram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ab/>
        <w:t>случаев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ab/>
        <w:t>заболеваний за год на 100 обслуживаемых детских и подростковых контингентов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2</w:t>
      </w:r>
      <w:proofErr w:type="gram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proofErr w:type="gram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выявлением количеств детей и подростков которые в течении года болели 4 раза и более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3. вычислением удельного веса детей и подростков, не болевших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ab/>
        <w:t>за год ни разу, в процентах к числу обследованных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4. вычислением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ab/>
        <w:t xml:space="preserve">распространенности хронических заболеваний, функциональных отклонений </w:t>
      </w:r>
      <w:proofErr w:type="gram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в  процентах</w:t>
      </w:r>
      <w:proofErr w:type="gram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к общему числу обследованных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5. количество детей с функциональными отклонениями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64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.Указать признаки I </w:t>
      </w:r>
      <w:proofErr w:type="gram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степени  половой</w:t>
      </w:r>
      <w:proofErr w:type="gram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зрелости: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1. у мальчиков появляются густой пушок над верхней губой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2. единичные короткие волосы на лобке </w:t>
      </w:r>
      <w:proofErr w:type="gram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и  подмышечных</w:t>
      </w:r>
      <w:proofErr w:type="gram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впадинах   появление  менструаций  у  девочек, молочная железа несколько приподнята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волосы  на</w:t>
      </w:r>
      <w:proofErr w:type="gram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всем  треугольнике  лобке и по всей подмышечной впадине,  у мальчика появление  отдельных  жестких  волос на лице,  "ломается" голос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единичные  волосы</w:t>
      </w:r>
      <w:proofErr w:type="gram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на лобке и подмышечных впадинах 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5. у девочек сосок поднят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ab/>
      </w:r>
      <w:proofErr w:type="gram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над  </w:t>
      </w:r>
      <w:proofErr w:type="spell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околососковым</w:t>
      </w:r>
      <w:proofErr w:type="spellEnd"/>
      <w:proofErr w:type="gram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кружком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.Признаками деформации позвоночника являются: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1. куриная грудь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2. коническая груд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3. кифоз, лордоз, сколиоз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4. сутуловатость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6. выпрямленная осанка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66. К основным группам факторов риска развития нервно-психических заболеваний относятся:</w:t>
      </w:r>
    </w:p>
    <w:p w:rsidR="00712DDB" w:rsidRPr="00E03353" w:rsidRDefault="00712DDB" w:rsidP="0071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1. экзогенно-биологические</w:t>
      </w:r>
    </w:p>
    <w:p w:rsidR="00712DDB" w:rsidRPr="00E03353" w:rsidRDefault="00712DDB" w:rsidP="0071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эндогенно-биологические </w:t>
      </w:r>
    </w:p>
    <w:p w:rsidR="00712DDB" w:rsidRPr="00E03353" w:rsidRDefault="00712DDB" w:rsidP="0071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социальные</w:t>
      </w:r>
    </w:p>
    <w:p w:rsidR="00712DDB" w:rsidRPr="00E03353" w:rsidRDefault="00712DDB" w:rsidP="0071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наследственные</w:t>
      </w:r>
    </w:p>
    <w:p w:rsidR="00712DDB" w:rsidRPr="00E03353" w:rsidRDefault="00712DDB" w:rsidP="0071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5. экзогенные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67.В структуре заболеваемости по обращаемости у детей и подростков </w:t>
      </w:r>
      <w:proofErr w:type="gramStart"/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  ранговое</w:t>
      </w:r>
      <w:proofErr w:type="gramEnd"/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занимают: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1. болезни органов дыхания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инфекционные болезни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3. аллергические болезни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4. травмы и отравления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5. болезни ССС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68.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Окружности частей тела измеряют: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1. металлической рулеткой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2. воздушным психрометром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3. сантиметровой лентой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4. толстотным циркулем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5. динамометром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69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.Классовый интервал для массы тела детей от </w:t>
      </w:r>
      <w:proofErr w:type="gram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1  год</w:t>
      </w:r>
      <w:proofErr w:type="gram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до 3 лет принять: (статистической разработки материалов физического развития):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1. </w:t>
      </w:r>
      <w:smartTag w:uri="urn:schemas-microsoft-com:office:smarttags" w:element="metricconverter">
        <w:smartTagPr>
          <w:attr w:name="ProductID" w:val="200 г"/>
        </w:smartTagPr>
        <w:r w:rsidRPr="00E03353">
          <w:rPr>
            <w:rFonts w:ascii="Times New Roman" w:eastAsia="MS Mincho" w:hAnsi="Times New Roman" w:cs="Times New Roman"/>
            <w:sz w:val="24"/>
            <w:szCs w:val="24"/>
            <w:lang w:eastAsia="ru-RU"/>
          </w:rPr>
          <w:t>200 г</w:t>
        </w:r>
      </w:smartTag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2. </w:t>
      </w:r>
      <w:smartTag w:uri="urn:schemas-microsoft-com:office:smarttags" w:element="metricconverter">
        <w:smartTagPr>
          <w:attr w:name="ProductID" w:val="300 г"/>
        </w:smartTagPr>
        <w:r w:rsidRPr="00E03353">
          <w:rPr>
            <w:rFonts w:ascii="Times New Roman" w:eastAsia="MS Mincho" w:hAnsi="Times New Roman" w:cs="Times New Roman"/>
            <w:sz w:val="24"/>
            <w:szCs w:val="24"/>
            <w:lang w:eastAsia="ru-RU"/>
          </w:rPr>
          <w:t>300 г</w:t>
        </w:r>
      </w:smartTag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3. </w:t>
      </w:r>
      <w:smartTag w:uri="urn:schemas-microsoft-com:office:smarttags" w:element="metricconverter">
        <w:smartTagPr>
          <w:attr w:name="ProductID" w:val="500 г"/>
        </w:smartTagPr>
        <w:r w:rsidRPr="00E03353">
          <w:rPr>
            <w:rFonts w:ascii="Times New Roman" w:eastAsia="MS Mincho" w:hAnsi="Times New Roman" w:cs="Times New Roman"/>
            <w:sz w:val="24"/>
            <w:szCs w:val="24"/>
            <w:lang w:eastAsia="ru-RU"/>
          </w:rPr>
          <w:t>500 г</w:t>
        </w:r>
      </w:smartTag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4. 600 г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5. 100 г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70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.Теплообразование у детей и подростков относительно больше нежели у взрослых. </w:t>
      </w:r>
      <w:proofErr w:type="gram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Так  ежедневно</w:t>
      </w:r>
      <w:proofErr w:type="gram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на </w:t>
      </w:r>
      <w:smartTag w:uri="urn:schemas-microsoft-com:office:smarttags" w:element="metricconverter">
        <w:smartTagPr>
          <w:attr w:name="ProductID" w:val="1 кг"/>
        </w:smartTagPr>
        <w:r w:rsidRPr="00E03353">
          <w:rPr>
            <w:rFonts w:ascii="Times New Roman" w:eastAsia="MS Mincho" w:hAnsi="Times New Roman" w:cs="Times New Roman"/>
            <w:sz w:val="24"/>
            <w:szCs w:val="24"/>
            <w:lang w:eastAsia="ru-RU"/>
          </w:rPr>
          <w:t xml:space="preserve">1 кг </w:t>
        </w:r>
      </w:smartTag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массы у 14 летнего подростка вырабатывается тепла: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1. 100 ккал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2. 90 ккал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3. 55 ккал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4. 50 ккал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5. 200 ккал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71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.Здоровье детского населения характеризуется: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1.характером питания в детском саду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2.видом деятельности в школе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3.наличием или отсутствием заболеваний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4.отсутствием наследственных заболеваний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5.умственной работоспособности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uppressAutoHyphens/>
        <w:autoSpaceDE w:val="0"/>
        <w:autoSpaceDN w:val="0"/>
        <w:adjustRightInd w:val="0"/>
        <w:spacing w:after="0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72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Ведущими показателями, характеризующими соответствие нервно-психического развития возрасту, для детей дошкольного возраста являются:</w:t>
      </w:r>
    </w:p>
    <w:p w:rsidR="00712DDB" w:rsidRPr="00E03353" w:rsidRDefault="00712DDB" w:rsidP="00712DDB">
      <w:pPr>
        <w:suppressAutoHyphens/>
        <w:autoSpaceDE w:val="0"/>
        <w:autoSpaceDN w:val="0"/>
        <w:adjustRightInd w:val="0"/>
        <w:spacing w:after="0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1.</w:t>
      </w: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моторики;</w:t>
      </w:r>
    </w:p>
    <w:p w:rsidR="00712DDB" w:rsidRPr="00E03353" w:rsidRDefault="00712DDB" w:rsidP="00712DDB">
      <w:pPr>
        <w:suppressAutoHyphens/>
        <w:autoSpaceDE w:val="0"/>
        <w:autoSpaceDN w:val="0"/>
        <w:adjustRightInd w:val="0"/>
        <w:spacing w:after="0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2.</w:t>
      </w: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 речи</w:t>
      </w:r>
      <w:r w:rsidRPr="00E0335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 ролевых игр.</w:t>
      </w:r>
    </w:p>
    <w:p w:rsidR="00712DDB" w:rsidRPr="00E03353" w:rsidRDefault="00712DDB" w:rsidP="00712DDB">
      <w:pPr>
        <w:suppressAutoHyphens/>
        <w:autoSpaceDE w:val="0"/>
        <w:autoSpaceDN w:val="0"/>
        <w:adjustRightInd w:val="0"/>
        <w:spacing w:after="0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3.</w:t>
      </w: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 сюжетных игр;</w:t>
      </w:r>
    </w:p>
    <w:p w:rsidR="00712DDB" w:rsidRPr="00E03353" w:rsidRDefault="00712DDB" w:rsidP="00712DDB">
      <w:pPr>
        <w:suppressAutoHyphens/>
        <w:autoSpaceDE w:val="0"/>
        <w:autoSpaceDN w:val="0"/>
        <w:adjustRightInd w:val="0"/>
        <w:spacing w:after="0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4. развитие организма</w:t>
      </w:r>
    </w:p>
    <w:p w:rsidR="00712DDB" w:rsidRPr="00E03353" w:rsidRDefault="00712DDB" w:rsidP="00712DDB">
      <w:pPr>
        <w:suppressAutoHyphens/>
        <w:autoSpaceDE w:val="0"/>
        <w:autoSpaceDN w:val="0"/>
        <w:adjustRightInd w:val="0"/>
        <w:spacing w:after="0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5. физическое развитие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73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.Дети функциональными и некоторыми морфологическими отклонениями, имеющие нарушение зрения средней степени относятся к группе здоровья: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1. первой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2. второй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3. третьей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4. четвертой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5. пятой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74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.Удельный весь детей, совершенно не болевших за год, в процентах к числу обследованных является показателем: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1.часто болеющих детей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2.заболеваемости по обращаемости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3.патологическая пораженность 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4.индекс здоровья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5.</w:t>
      </w:r>
      <w:proofErr w:type="gram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здоровые</w:t>
      </w:r>
      <w:proofErr w:type="gram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но с незначительными функциональными отклонениями дети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75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.Количественные изменения, </w:t>
      </w:r>
      <w:proofErr w:type="gram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связанные  с</w:t>
      </w:r>
      <w:proofErr w:type="gram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увеличением размеров клеток, массы органов и тканей и всего организма называются: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1.развитием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2.ростом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3.совершенствованием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4.физическим развитием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5. биологическим развитием 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76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.Что лежит в основе роста и развития детей: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1. наследственность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2. обмен веществ и энергии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3. социальная среда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4. биологический возраст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5. акселерация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77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.Какие процессы преобладают в </w:t>
      </w:r>
      <w:proofErr w:type="gram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обмене  веществ</w:t>
      </w:r>
      <w:proofErr w:type="gram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 энергии у детей: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1.обмен белков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2.обмен углеводов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3.диссимиляция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4.ассимиляция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5.обмен жиров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78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.Ускорение процесс роста и развития называют: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1.гипертрофией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2.акромегалией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3.акселерацией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4.гигантизмом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5.деакселерацией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79. Какие заболевания детей и подростков относятся к так называемым «школьным болезням»?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нефропатия, порок сердца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атеросклероз</w:t>
      </w: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3. близорукость, сколиоз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рахит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 стоматит, </w:t>
      </w:r>
      <w:proofErr w:type="spellStart"/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квашиоркор</w:t>
      </w:r>
      <w:proofErr w:type="spellEnd"/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80. Плотность занятия определяется как отношение: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0335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времени учебной работы учащегося к общему времени занятия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0335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времени самостоятельной работы учащегося к общему времени занятия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0335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времени отвлечений учащегося к общему времени занятия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0335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времени активного внимания учащегося к общему времени занятия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5. времени самостоятельной работы к внеурочному времени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81. Основным неблагоприятным эффектом электростатического поля от ПЭВМ и ВДТ является: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0335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воздействие на нервную систему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0335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воздействие на эндокринную систему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0335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способность заряжать пылинки, препятствуя их оседанию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0335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. </w:t>
      </w: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 на зрительный анализатор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воздействие на опорно-двигательный аппарат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82.</w:t>
      </w:r>
      <w:r w:rsidRPr="00E033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Какой будет наиболее вероятная рабочая поза у ребенка-правши, если стол и стул соответствуют его росту, а дистанция спинки снижена: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033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выпрямленная поза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033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proofErr w:type="gramEnd"/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поза с большим наклоном вперед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033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proofErr w:type="gramEnd"/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поза ассиметричная, правое плечо опущено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033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proofErr w:type="gramEnd"/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поза ассиметричная, правое плечо приподнято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033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proofErr w:type="gramEnd"/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симметричная 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83. Принципами организации ступенчатого режима для первоклассников являются: 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0335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сокращение длительности урока до 30 минут на протяжении всего учебного года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0335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постепенное увеличение длительности урока от 30 до 45 минут на протяжение   учебного года</w:t>
      </w:r>
      <w:r w:rsidRPr="00E0335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,</w:t>
      </w: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постепенное увеличение числа уроков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0335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сокращение числа уроков до 3-х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0335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постепенное укорочение перемен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постепенное увеличение продолжительности перемен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84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 w:rsidRPr="00E03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Гармоничность физического развития детей и подростков определяют по: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1.шкале роста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2.шкале развития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3.шкале регрессии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4.шкале прогрессии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5.сигмальным отклонениям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85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.Основными </w:t>
      </w:r>
      <w:proofErr w:type="gram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принципами  осуществления</w:t>
      </w:r>
      <w:proofErr w:type="gram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Конвенции по правам ребенка являются: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1.полное следование основным положениям конвекции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2.знание о существовании конвекции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3.понимание провозглашенных в конвекции прав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4.поддержка усилий, по превращению в реальность положений конвекции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5.обьязательное соблюдение положений конвенции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86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.К скрининг-тестам, используемым при организации медицинского наблюдения за состоянием здоровья школьников, относятся: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1.анкетный опрос  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2.оценка физического развития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3.количественное определение белка и глюкозы в моче 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4.качественное определение белка и глюкозы в моче 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lastRenderedPageBreak/>
        <w:t>5.</w:t>
      </w:r>
      <w:proofErr w:type="gram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показатели</w:t>
      </w:r>
      <w:proofErr w:type="gram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характеризующие состояние здоровья 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87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.Биологический возраст-это: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1.период, прожитый ребенком от рождения до момента обследования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2.совокупность </w:t>
      </w:r>
      <w:proofErr w:type="gram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морфо-функциональных</w:t>
      </w:r>
      <w:proofErr w:type="gram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свойств организма, зависящих от индивидуального темпа роста и развития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3.период от зачатия до момента обследования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4.период от зачатия до момента рождения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5.совокупность </w:t>
      </w:r>
      <w:proofErr w:type="gram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морфо-функциональных</w:t>
      </w:r>
      <w:proofErr w:type="gram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показателей характеризующих рост и развитие организма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88. Занятия с учащимися подготовительной группы физического воспитания организуются:</w:t>
      </w:r>
    </w:p>
    <w:p w:rsidR="00712DDB" w:rsidRPr="00E03353" w:rsidRDefault="00712DDB" w:rsidP="0071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вместе </w:t>
      </w:r>
      <w:proofErr w:type="spellStart"/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сосновной</w:t>
      </w:r>
      <w:proofErr w:type="spellEnd"/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той же программе, но без сдачи нормативов</w:t>
      </w:r>
    </w:p>
    <w:p w:rsidR="00712DDB" w:rsidRPr="00E03353" w:rsidRDefault="00712DDB" w:rsidP="0071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вместе с основной, по той же программе, но со снижением нагрузки и без сдачи нормативов</w:t>
      </w:r>
    </w:p>
    <w:p w:rsidR="00712DDB" w:rsidRPr="00E03353" w:rsidRDefault="00712DDB" w:rsidP="0071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3.вместе с основной, но по своей программе</w:t>
      </w:r>
    </w:p>
    <w:p w:rsidR="00712DDB" w:rsidRPr="00E03353" w:rsidRDefault="00712DDB" w:rsidP="0071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вне сетки расписания, по своей программе</w:t>
      </w:r>
    </w:p>
    <w:p w:rsidR="00712DDB" w:rsidRPr="00E03353" w:rsidRDefault="00712DDB" w:rsidP="0071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вместе с основной программой нормативами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89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.По </w:t>
      </w:r>
      <w:proofErr w:type="gram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определению,  принятому</w:t>
      </w:r>
      <w:proofErr w:type="gram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 гигиене детей и подростков, здоровье - это: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1.состояние полного телесного, душевного и социального благополучия, а не только отсутствие болезней и повреждений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2.состояние организма человека, когда функции его органов </w:t>
      </w:r>
      <w:proofErr w:type="gram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и  систем</w:t>
      </w:r>
      <w:proofErr w:type="gram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уравновешены с внешней средой и отсутствуют болезненные изменения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3.гармоничное, соответствующее возрасту развитие, нормальный уровень функций и отсутствие заболеваний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4.отсутствие хронических заболеваний 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5.отсутствие </w:t>
      </w:r>
      <w:proofErr w:type="gram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морфо- функциональных</w:t>
      </w:r>
      <w:proofErr w:type="gram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отклонений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90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.Отметьте, к какой группе здоровья относится ребенок. При врачебном осмотре Иванова И. с участием специалистов хронических заболеваний и морфофункциональных </w:t>
      </w:r>
      <w:proofErr w:type="gram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отклонений  не</w:t>
      </w:r>
      <w:proofErr w:type="gram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выявлено. Физическое и психическое развитие соответствует возрасту, гармоничное. За год, предшествовавший обследованию, перенес 3 ОРВИ, </w:t>
      </w:r>
      <w:proofErr w:type="spell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парагрипп</w:t>
      </w:r>
      <w:proofErr w:type="spell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, острую катаральную ангину: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1.1-я группа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ab/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2.2-я группа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ab/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3.3-я группа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4.4-я группа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ab/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5.5-я группа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91. Укажите, как следует продолжать закаливание обливанием здорового ребенка, после перенесенного ОРЗ: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0335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продолжать обливание водой с температурой, достигнутой до болезни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0335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начать закаливание заново по общей схеме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0335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начать закаливание с обтирания, а затем перейти к обливанию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начать обливание водой индифферентной температуры и в ускоренном темпе снижать ее до достигнутого уровня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закаливание по общей схеме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92</w:t>
      </w:r>
      <w:r w:rsidRPr="00E03353">
        <w:rPr>
          <w:rFonts w:ascii="Times New Roman" w:eastAsia="MS Mincho" w:hAnsi="Times New Roman"/>
          <w:sz w:val="24"/>
          <w:szCs w:val="24"/>
        </w:rPr>
        <w:t>.</w:t>
      </w:r>
      <w:r w:rsidRPr="00E03353">
        <w:rPr>
          <w:rFonts w:ascii="Times New Roman" w:hAnsi="Times New Roman"/>
          <w:sz w:val="24"/>
          <w:szCs w:val="24"/>
        </w:rPr>
        <w:t>Выберите самую важную причину, в связи с которой в детских дошкольных учреждениях необходимо соблюдать принцип групповой изоляции: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lastRenderedPageBreak/>
        <w:t>1.для обеспечения индивидуального подхода к обучению и воспитанию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2.для обеспечения контроля за каждым ребенком со стороны воспитателя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3.для предупреждения распространения инфекционных болезней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4.для создания сплоченного детского коллектива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5.для правильного умственного развития 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93. Витаминизация готовых блюд в учреждениях для детей и подростков осуществляется: 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0335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витамином В6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0335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витамином Е, добавляемой в холодные напитки круглогодично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0335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поливитаминными препаратами, добавляемыми в первые блюда круглогодично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0335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аскорбиновой кислотой, добавляемой в первые блюда круглогодично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витамином К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94.Одним из основных способов, направленных на снижение уровня антропогенного загрязнения в школьном классе: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достаточная эффективность системы вентиляции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2. использование бактерицидных ламп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3. использование кондиционеров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4. использование ионизаторов воздуха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5.соблюдение режима влажной уборки помещений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95. Нормально протекающая адаптация детей к условиям и режиму детского дошкольного учреждения характеризуется следующим: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0335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5-7 дню нормализуется спонтанная речевая и игровая активность, к 15-20 аппетит и сон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0335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15-20 дню нормализуется спонтанная речевая и игровая активность, к 30-40 аппетит и сон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0335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30-40 дню нормализуется спонтанная речевая и игровая активность, к 15-20 аппетит и сон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0335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5-7 дню нормализуется аппетит и сон, к 15-20 спонтанная речевая и игровая активность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5. к 15-20 дню нормализуется спонтанная речевая и игровая активность, к 50-60 аппетит и сон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96. Определение стойкости защитно-декоративного покрытия к воздействию слюны и пота проводится путем: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0335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погружения в растворы, моделирующие пот и слюну, с температурой 37</w:t>
      </w:r>
      <w:r w:rsidRPr="00E0335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0335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нанесения на поверхность капель растворов, моделирующих пот и слюну с последующим помещением в термостат при температуре 37</w:t>
      </w:r>
      <w:r w:rsidRPr="00E0335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0335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нанесения на поверхность фильтровальных бумажек, смоченных растворами, моделирующими пот и слюну, с последующим помещением в термостат с температурой 37</w:t>
      </w:r>
      <w:r w:rsidRPr="00E0335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0335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нанесения на поверхность фильтровальных бумажек, смоченных растворами, моделирующими пот и слюну, с последующим помещением в эксикатор, находящийся в термостате при 37</w:t>
      </w:r>
      <w:r w:rsidRPr="00E0335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не проводится 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97. Выберите оптимальные значения параметров микроклимата для различных помещений школы: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учебном классе +18-20, влажность 40-60%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учебном классе +20-22, влажность 60%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учебных мастерских +30, влажность 50%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физкультурном зале +15-14, влажность 90%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кабинете биологии +20-22, влажность 80%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98</w:t>
      </w:r>
      <w:r w:rsidRPr="00E03353">
        <w:rPr>
          <w:rFonts w:ascii="Times New Roman" w:eastAsia="MS Mincho" w:hAnsi="Times New Roman"/>
          <w:sz w:val="24"/>
          <w:szCs w:val="24"/>
        </w:rPr>
        <w:t>.</w:t>
      </w:r>
      <w:r w:rsidRPr="00E03353">
        <w:rPr>
          <w:rFonts w:ascii="Times New Roman" w:hAnsi="Times New Roman"/>
          <w:sz w:val="24"/>
          <w:szCs w:val="24"/>
        </w:rPr>
        <w:t>Какой будет наиболее вероятная рабочая поза у ребенка-правши, если он сидит на стуле, соответствующем его росту и, низким столом:</w:t>
      </w:r>
    </w:p>
    <w:p w:rsidR="00712DDB" w:rsidRPr="00E03353" w:rsidRDefault="00712DDB" w:rsidP="00712DD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выпрямленная поза</w:t>
      </w:r>
    </w:p>
    <w:p w:rsidR="00712DDB" w:rsidRPr="00E03353" w:rsidRDefault="00712DDB" w:rsidP="00712DD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поза с большим наклоном вперед, поза ассиметричная, правое плечо опущено</w:t>
      </w:r>
    </w:p>
    <w:p w:rsidR="00712DDB" w:rsidRPr="00E03353" w:rsidRDefault="00712DDB" w:rsidP="00712DD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поза ассиметричная, правое плечо приподнято</w:t>
      </w:r>
    </w:p>
    <w:p w:rsidR="00712DDB" w:rsidRPr="00E03353" w:rsidRDefault="00712DDB" w:rsidP="00712DD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поза фиксированная</w:t>
      </w:r>
    </w:p>
    <w:p w:rsidR="00712DDB" w:rsidRPr="00E03353" w:rsidRDefault="00712DDB" w:rsidP="00712DD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свободная поза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pacing w:after="0" w:line="240" w:lineRule="auto"/>
        <w:rPr>
          <w:rFonts w:ascii="Times New Roman" w:hAnsi="Times New Roman"/>
          <w:iCs/>
          <w:sz w:val="24"/>
          <w:szCs w:val="24"/>
          <w:shd w:val="clear" w:color="auto" w:fill="FFFFFF"/>
        </w:rPr>
      </w:pPr>
      <w:r w:rsidRPr="00E03353">
        <w:rPr>
          <w:rFonts w:ascii="Times New Roman" w:hAnsi="Times New Roman"/>
          <w:sz w:val="24"/>
          <w:szCs w:val="24"/>
        </w:rPr>
        <w:t>99</w:t>
      </w:r>
      <w:r w:rsidRPr="00E03353">
        <w:rPr>
          <w:rFonts w:ascii="Times New Roman" w:eastAsia="MS Mincho" w:hAnsi="Times New Roman"/>
          <w:sz w:val="24"/>
          <w:szCs w:val="24"/>
        </w:rPr>
        <w:t>.</w:t>
      </w:r>
      <w:r w:rsidRPr="00E03353">
        <w:rPr>
          <w:rFonts w:ascii="Times New Roman" w:hAnsi="Times New Roman"/>
          <w:iCs/>
          <w:sz w:val="24"/>
          <w:szCs w:val="24"/>
          <w:shd w:val="clear" w:color="auto" w:fill="FFFFFF"/>
        </w:rPr>
        <w:t>Столы и стулья в детских и дошкольных учреждениях маркируются:</w:t>
      </w:r>
    </w:p>
    <w:p w:rsidR="00712DDB" w:rsidRPr="00E03353" w:rsidRDefault="00712DDB" w:rsidP="00712DDB">
      <w:pPr>
        <w:spacing w:after="0" w:line="240" w:lineRule="auto"/>
        <w:rPr>
          <w:rFonts w:ascii="Times New Roman" w:hAnsi="Times New Roman"/>
          <w:iCs/>
          <w:sz w:val="24"/>
          <w:szCs w:val="24"/>
          <w:shd w:val="clear" w:color="auto" w:fill="FFFFFF"/>
        </w:rPr>
      </w:pPr>
      <w:r w:rsidRPr="00E03353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1. </w:t>
      </w:r>
      <w:r w:rsidR="008C50F1" w:rsidRPr="00E03353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цветовым и цифровым способом </w:t>
      </w:r>
    </w:p>
    <w:p w:rsidR="00712DDB" w:rsidRPr="00E03353" w:rsidRDefault="00712DDB" w:rsidP="00712DDB">
      <w:pPr>
        <w:spacing w:after="0" w:line="240" w:lineRule="auto"/>
        <w:rPr>
          <w:rFonts w:ascii="Times New Roman" w:hAnsi="Times New Roman"/>
          <w:iCs/>
          <w:sz w:val="24"/>
          <w:szCs w:val="24"/>
          <w:shd w:val="clear" w:color="auto" w:fill="FFFFFF"/>
        </w:rPr>
      </w:pPr>
      <w:r w:rsidRPr="00E03353">
        <w:rPr>
          <w:rFonts w:ascii="Times New Roman" w:hAnsi="Times New Roman"/>
          <w:iCs/>
          <w:sz w:val="24"/>
          <w:szCs w:val="24"/>
          <w:shd w:val="clear" w:color="auto" w:fill="FFFFFF"/>
        </w:rPr>
        <w:t>2. порядковыми номерами;</w:t>
      </w:r>
    </w:p>
    <w:p w:rsidR="00712DDB" w:rsidRPr="00E03353" w:rsidRDefault="00712DDB" w:rsidP="00712DDB">
      <w:pPr>
        <w:spacing w:after="0" w:line="240" w:lineRule="auto"/>
        <w:rPr>
          <w:rFonts w:ascii="Times New Roman" w:hAnsi="Times New Roman"/>
          <w:iCs/>
          <w:sz w:val="24"/>
          <w:szCs w:val="24"/>
          <w:shd w:val="clear" w:color="auto" w:fill="FFFFFF"/>
        </w:rPr>
      </w:pPr>
      <w:r w:rsidRPr="00E03353">
        <w:rPr>
          <w:rFonts w:ascii="Times New Roman" w:hAnsi="Times New Roman"/>
          <w:iCs/>
          <w:sz w:val="24"/>
          <w:szCs w:val="24"/>
          <w:shd w:val="clear" w:color="auto" w:fill="FFFFFF"/>
        </w:rPr>
        <w:t>3. индивидуальными картинками;</w:t>
      </w:r>
    </w:p>
    <w:p w:rsidR="00712DDB" w:rsidRPr="00E03353" w:rsidRDefault="00712DDB" w:rsidP="00712DDB">
      <w:pPr>
        <w:spacing w:after="0" w:line="240" w:lineRule="auto"/>
        <w:rPr>
          <w:rFonts w:ascii="Times New Roman" w:hAnsi="Times New Roman"/>
          <w:iCs/>
          <w:sz w:val="24"/>
          <w:szCs w:val="24"/>
          <w:shd w:val="clear" w:color="auto" w:fill="FFFFFF"/>
        </w:rPr>
      </w:pPr>
      <w:r w:rsidRPr="00E03353">
        <w:rPr>
          <w:rFonts w:ascii="Times New Roman" w:hAnsi="Times New Roman"/>
          <w:iCs/>
          <w:sz w:val="24"/>
          <w:szCs w:val="24"/>
          <w:shd w:val="clear" w:color="auto" w:fill="FFFFFF"/>
        </w:rPr>
        <w:t>4. фамилиями сидящих.</w:t>
      </w:r>
      <w:r w:rsidRPr="00E03353">
        <w:rPr>
          <w:rFonts w:ascii="Times New Roman" w:hAnsi="Times New Roman"/>
          <w:iCs/>
          <w:sz w:val="24"/>
          <w:szCs w:val="24"/>
          <w:shd w:val="clear" w:color="auto" w:fill="FFFFFF"/>
        </w:rPr>
        <w:tab/>
      </w:r>
    </w:p>
    <w:p w:rsidR="00712DDB" w:rsidRPr="00E03353" w:rsidRDefault="00712DDB" w:rsidP="00712DDB">
      <w:pPr>
        <w:spacing w:after="0" w:line="240" w:lineRule="auto"/>
        <w:rPr>
          <w:rFonts w:ascii="Times New Roman" w:hAnsi="Times New Roman"/>
          <w:iCs/>
          <w:sz w:val="24"/>
          <w:szCs w:val="24"/>
          <w:shd w:val="clear" w:color="auto" w:fill="FFFFFF"/>
        </w:rPr>
      </w:pPr>
      <w:r w:rsidRPr="00E03353">
        <w:rPr>
          <w:rFonts w:ascii="Times New Roman" w:hAnsi="Times New Roman"/>
          <w:iCs/>
          <w:sz w:val="24"/>
          <w:szCs w:val="24"/>
          <w:shd w:val="clear" w:color="auto" w:fill="FFFFFF"/>
        </w:rPr>
        <w:t>5. маркером</w:t>
      </w:r>
    </w:p>
    <w:p w:rsidR="00712DDB" w:rsidRPr="00E03353" w:rsidRDefault="00712DDB" w:rsidP="00712DD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12DDB" w:rsidRPr="00E03353" w:rsidRDefault="00712DDB" w:rsidP="00712DDB">
      <w:pPr>
        <w:suppressAutoHyphens/>
        <w:autoSpaceDE w:val="0"/>
        <w:autoSpaceDN w:val="0"/>
        <w:adjustRightInd w:val="0"/>
        <w:spacing w:after="0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Метод </w:t>
      </w:r>
      <w:proofErr w:type="spell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сигмальных</w:t>
      </w:r>
      <w:proofErr w:type="spell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отклонений применяется для оценки:</w:t>
      </w:r>
    </w:p>
    <w:p w:rsidR="00712DDB" w:rsidRPr="00E03353" w:rsidRDefault="00712DDB" w:rsidP="00712DDB">
      <w:pPr>
        <w:suppressAutoHyphens/>
        <w:autoSpaceDE w:val="0"/>
        <w:autoSpaceDN w:val="0"/>
        <w:adjustRightInd w:val="0"/>
        <w:spacing w:after="0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1. физического развития детей и подростков; </w:t>
      </w:r>
    </w:p>
    <w:p w:rsidR="00712DDB" w:rsidRPr="00E03353" w:rsidRDefault="00712DDB" w:rsidP="00712DDB">
      <w:pPr>
        <w:suppressAutoHyphens/>
        <w:autoSpaceDE w:val="0"/>
        <w:autoSpaceDN w:val="0"/>
        <w:adjustRightInd w:val="0"/>
        <w:spacing w:after="0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2. оборудования классов;</w:t>
      </w:r>
    </w:p>
    <w:p w:rsidR="00712DDB" w:rsidRPr="00E03353" w:rsidRDefault="00712DDB" w:rsidP="00712DDB">
      <w:pPr>
        <w:suppressAutoHyphens/>
        <w:autoSpaceDE w:val="0"/>
        <w:autoSpaceDN w:val="0"/>
        <w:adjustRightInd w:val="0"/>
        <w:spacing w:after="0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3. акселерации;</w:t>
      </w:r>
    </w:p>
    <w:p w:rsidR="00712DDB" w:rsidRPr="00E03353" w:rsidRDefault="00712DDB" w:rsidP="00712DDB">
      <w:pPr>
        <w:suppressAutoHyphens/>
        <w:autoSpaceDE w:val="0"/>
        <w:autoSpaceDN w:val="0"/>
        <w:adjustRightInd w:val="0"/>
        <w:spacing w:after="0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4. пропорциональности физического развития;</w:t>
      </w:r>
    </w:p>
    <w:p w:rsidR="00E65547" w:rsidRPr="00E03353" w:rsidRDefault="00712DDB" w:rsidP="00712DDB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03353">
        <w:rPr>
          <w:rFonts w:ascii="Times New Roman" w:hAnsi="Times New Roman" w:cs="Times New Roman"/>
          <w:sz w:val="24"/>
          <w:szCs w:val="24"/>
          <w:lang w:val="ky-KG"/>
        </w:rPr>
        <w:t>5. дисгармоничности физического развития.</w:t>
      </w:r>
    </w:p>
    <w:p w:rsidR="00712DDB" w:rsidRPr="00E03353" w:rsidRDefault="00712DDB" w:rsidP="00712DDB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val="ky-KG"/>
        </w:rPr>
      </w:pPr>
    </w:p>
    <w:p w:rsidR="00E65547" w:rsidRPr="00E03353" w:rsidRDefault="00E65547" w:rsidP="00E65547">
      <w:pPr>
        <w:spacing w:after="0"/>
        <w:jc w:val="both"/>
        <w:rPr>
          <w:rFonts w:ascii="Times New Roman" w:eastAsia="MS Mincho" w:hAnsi="Times New Roman" w:cs="Times New Roman"/>
          <w:i/>
          <w:sz w:val="24"/>
          <w:szCs w:val="24"/>
          <w:u w:val="single"/>
          <w:lang w:val="ky-KG"/>
        </w:rPr>
      </w:pPr>
      <w:r w:rsidRPr="00E03353">
        <w:rPr>
          <w:rFonts w:ascii="Times New Roman" w:eastAsia="MS Mincho" w:hAnsi="Times New Roman" w:cs="Times New Roman"/>
          <w:i/>
          <w:sz w:val="24"/>
          <w:szCs w:val="24"/>
          <w:u w:val="single"/>
          <w:lang w:val="ky-KG"/>
        </w:rPr>
        <w:t>Гигиена труда</w:t>
      </w:r>
    </w:p>
    <w:p w:rsidR="00E65547" w:rsidRPr="00E03353" w:rsidRDefault="00E65547" w:rsidP="00E65547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val="ky-KG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101.Дисциплина, изучающая </w:t>
      </w:r>
      <w:proofErr w:type="gramStart"/>
      <w:r w:rsidRPr="00E03353">
        <w:rPr>
          <w:rFonts w:ascii="Times New Roman" w:hAnsi="Times New Roman" w:cs="Times New Roman"/>
          <w:sz w:val="24"/>
          <w:szCs w:val="24"/>
        </w:rPr>
        <w:t>изменения  функционального</w:t>
      </w:r>
      <w:proofErr w:type="gramEnd"/>
      <w:r w:rsidRPr="00E03353">
        <w:rPr>
          <w:rFonts w:ascii="Times New Roman" w:hAnsi="Times New Roman" w:cs="Times New Roman"/>
          <w:sz w:val="24"/>
          <w:szCs w:val="24"/>
        </w:rPr>
        <w:t xml:space="preserve"> состояния организма человека при работе и разрабатывающая меры по предупреждению утомления и поддержанию высокого уровня работоспособности называется: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психологией труда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гигиеной труда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физиологией труда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 производственной эргономикой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5.научной организацией труда 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102. Изучением и выявлением требований, предъявляемых профессией к человеку с целью профотбора, профориентации, производственного обучения, занимается: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физиология труда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психология труда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гигиена труда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4. производственная эргономика 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 научная организация труда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103.Рационализацией трудовых процессов и рабочих мест, направленной на приспособление их к возможностям человека с учетом анатомо-физиологических особенностей, занимается: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научная организация труда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физиология труда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психология труда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 производственная эргономика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 гигиена труда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104. С увеличением мощности работы содержание в крови адреналина, норадреналина, кортизона и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кортикостерона</w:t>
      </w:r>
      <w:proofErr w:type="spellEnd"/>
      <w:r w:rsidRPr="00E03353">
        <w:rPr>
          <w:rFonts w:ascii="Times New Roman" w:hAnsi="Times New Roman" w:cs="Times New Roman"/>
          <w:sz w:val="24"/>
          <w:szCs w:val="24"/>
        </w:rPr>
        <w:t>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понижается незначительно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понижается резко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повышается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 изменяется незначительно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 не изменяется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105. Определение скорости зрительно-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ислухомоторной</w:t>
      </w:r>
      <w:proofErr w:type="spellEnd"/>
      <w:r w:rsidRPr="00E03353">
        <w:rPr>
          <w:rFonts w:ascii="Times New Roman" w:hAnsi="Times New Roman" w:cs="Times New Roman"/>
          <w:sz w:val="24"/>
          <w:szCs w:val="24"/>
        </w:rPr>
        <w:t xml:space="preserve"> реакции осуществляется: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электротремометром</w:t>
      </w:r>
      <w:proofErr w:type="spellEnd"/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электроэнцефалографом</w:t>
      </w:r>
      <w:proofErr w:type="spellEnd"/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эргографом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хронорефлексометром</w:t>
      </w:r>
      <w:proofErr w:type="spellEnd"/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фотохронометрированием</w:t>
      </w:r>
      <w:proofErr w:type="spellEnd"/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106.Звуки по частоте их колебаний делятся на следующие области: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1.тихие, громкие, вызывающие болевые ощущения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2.природные, бытовые, производственные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3.аэродинамические, гидродинамические, механические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4.инфразвуки, собственно звуки, ультразвуки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5.импульсные, колеблющиеся, прерывистые.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107.</w:t>
      </w:r>
      <w:r w:rsidRPr="00E03353">
        <w:rPr>
          <w:rFonts w:ascii="Times New Roman" w:hAnsi="Times New Roman"/>
          <w:sz w:val="24"/>
          <w:szCs w:val="24"/>
        </w:rPr>
        <w:t>Для определения силы и статической выносливости используют: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1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эргограф;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1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E03353">
        <w:rPr>
          <w:rFonts w:ascii="Times New Roman" w:hAnsi="Times New Roman"/>
          <w:sz w:val="24"/>
          <w:szCs w:val="24"/>
        </w:rPr>
        <w:t>хронорефлексометр</w:t>
      </w:r>
      <w:proofErr w:type="spellEnd"/>
      <w:r w:rsidRPr="00E03353">
        <w:rPr>
          <w:rFonts w:ascii="Times New Roman" w:hAnsi="Times New Roman"/>
          <w:sz w:val="24"/>
          <w:szCs w:val="24"/>
        </w:rPr>
        <w:t>;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1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динамометр;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1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E03353">
        <w:rPr>
          <w:rFonts w:ascii="Times New Roman" w:hAnsi="Times New Roman"/>
          <w:sz w:val="24"/>
          <w:szCs w:val="24"/>
        </w:rPr>
        <w:t>пневмокимограф</w:t>
      </w:r>
      <w:proofErr w:type="spellEnd"/>
      <w:r w:rsidRPr="00E03353">
        <w:rPr>
          <w:rFonts w:ascii="Times New Roman" w:hAnsi="Times New Roman"/>
          <w:sz w:val="24"/>
          <w:szCs w:val="24"/>
        </w:rPr>
        <w:t>;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1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E03353">
        <w:rPr>
          <w:rFonts w:ascii="Times New Roman" w:hAnsi="Times New Roman"/>
          <w:sz w:val="24"/>
          <w:szCs w:val="24"/>
        </w:rPr>
        <w:t>электротремометр</w:t>
      </w:r>
      <w:proofErr w:type="spellEnd"/>
      <w:r w:rsidRPr="00E03353">
        <w:rPr>
          <w:rFonts w:ascii="Times New Roman" w:hAnsi="Times New Roman"/>
          <w:sz w:val="24"/>
          <w:szCs w:val="24"/>
        </w:rPr>
        <w:t>.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108.Основные формы трудовой деятельности классифицируются на: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оптимальные, легкие, тяжелые и очень тяжелые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2. ненапряженные,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малонапряженные</w:t>
      </w:r>
      <w:proofErr w:type="spellEnd"/>
      <w:r w:rsidRPr="00E03353">
        <w:rPr>
          <w:rFonts w:ascii="Times New Roman" w:hAnsi="Times New Roman" w:cs="Times New Roman"/>
          <w:sz w:val="24"/>
          <w:szCs w:val="24"/>
        </w:rPr>
        <w:t>, напряженные, и очень напряженные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невредные, вредные, опасные, неопасные, очень вредные и очень опасные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4.умственный (напряженный и ненапряженный), физический (напряженный и ненапряженный)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5. требующие значительной мышечной активности, механизированные, частично автоматизированные, дистанционно управляемые и интеллектуальные 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109. </w:t>
      </w:r>
      <w:r w:rsidRPr="00E03353">
        <w:rPr>
          <w:rFonts w:ascii="Times New Roman" w:hAnsi="Times New Roman"/>
          <w:sz w:val="24"/>
          <w:szCs w:val="24"/>
          <w:lang w:eastAsia="ru-RU"/>
        </w:rPr>
        <w:t>Измерение шума, при осуществлении санитарного надзора следует проводить при работе: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03353">
        <w:rPr>
          <w:rFonts w:ascii="Times New Roman" w:hAnsi="Times New Roman"/>
          <w:sz w:val="24"/>
          <w:szCs w:val="24"/>
          <w:lang w:eastAsia="ru-RU"/>
        </w:rPr>
        <w:t>1.100% загруженность технологического оборудования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03353">
        <w:rPr>
          <w:rFonts w:ascii="Times New Roman" w:hAnsi="Times New Roman"/>
          <w:sz w:val="24"/>
          <w:szCs w:val="24"/>
          <w:lang w:eastAsia="ru-RU"/>
        </w:rPr>
        <w:t>2.100% загруженность технологического оборудования и при включенной вентиляции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03353">
        <w:rPr>
          <w:rFonts w:ascii="Times New Roman" w:hAnsi="Times New Roman"/>
          <w:sz w:val="24"/>
          <w:szCs w:val="24"/>
          <w:lang w:eastAsia="ru-RU"/>
        </w:rPr>
        <w:t>3.80% загруженности технологического оборудования и удалении операторов из помещения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03353">
        <w:rPr>
          <w:rFonts w:ascii="Times New Roman" w:hAnsi="Times New Roman"/>
          <w:sz w:val="24"/>
          <w:szCs w:val="24"/>
          <w:lang w:eastAsia="ru-RU"/>
        </w:rPr>
        <w:t>4.не менее 2/3 технологического оборудования и при включенной вентиляции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03353">
        <w:rPr>
          <w:rFonts w:ascii="Times New Roman" w:hAnsi="Times New Roman"/>
          <w:sz w:val="24"/>
          <w:szCs w:val="24"/>
          <w:lang w:eastAsia="ru-RU"/>
        </w:rPr>
        <w:t>5.не менее 1/3 технологического оборудования и при включенной вентиляции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96907" w:rsidRPr="00E03353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>110. Звуковые колебания воспринимаются органом слуха человека в интервалах частот:</w:t>
      </w:r>
    </w:p>
    <w:p w:rsidR="00596907" w:rsidRPr="00E03353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353">
        <w:rPr>
          <w:rFonts w:ascii="Times New Roman" w:eastAsia="Calibri" w:hAnsi="Times New Roman" w:cs="Times New Roman"/>
          <w:sz w:val="24"/>
          <w:szCs w:val="24"/>
        </w:rPr>
        <w:t xml:space="preserve"> 1. от 16 до 20 000 Гц с интенсивностью звука от 10</w:t>
      </w:r>
      <w:r w:rsidRPr="00E03353">
        <w:rPr>
          <w:rFonts w:ascii="Times New Roman" w:eastAsia="Calibri" w:hAnsi="Times New Roman" w:cs="Times New Roman"/>
          <w:sz w:val="24"/>
          <w:szCs w:val="24"/>
          <w:vertAlign w:val="superscript"/>
        </w:rPr>
        <w:t>-12</w:t>
      </w:r>
      <w:r w:rsidRPr="00E03353">
        <w:rPr>
          <w:rFonts w:ascii="Times New Roman" w:eastAsia="Calibri" w:hAnsi="Times New Roman" w:cs="Times New Roman"/>
          <w:sz w:val="24"/>
          <w:szCs w:val="24"/>
        </w:rPr>
        <w:t>Вт/м</w:t>
      </w:r>
      <w:r w:rsidRPr="00E03353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E03353">
        <w:rPr>
          <w:rFonts w:ascii="Times New Roman" w:eastAsia="Calibri" w:hAnsi="Times New Roman" w:cs="Times New Roman"/>
          <w:sz w:val="24"/>
          <w:szCs w:val="24"/>
        </w:rPr>
        <w:t xml:space="preserve"> до 10</w:t>
      </w:r>
      <w:r w:rsidRPr="00E03353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E03353">
        <w:rPr>
          <w:rFonts w:ascii="Times New Roman" w:eastAsia="Calibri" w:hAnsi="Times New Roman" w:cs="Times New Roman"/>
          <w:sz w:val="24"/>
          <w:szCs w:val="24"/>
        </w:rPr>
        <w:t xml:space="preserve"> Вт/м</w:t>
      </w:r>
      <w:r w:rsidRPr="00E03353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E0335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96907" w:rsidRPr="00E03353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2. от 10 до 20 000 Гц с интенсивностью звука от 10</w:t>
      </w:r>
      <w:r w:rsidRPr="00E03353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12</w:t>
      </w:r>
      <w:r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>Вт/м</w:t>
      </w:r>
      <w:r w:rsidRPr="00E03353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2</w:t>
      </w:r>
      <w:r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до 10</w:t>
      </w:r>
      <w:r w:rsidRPr="00E03353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-2</w:t>
      </w:r>
      <w:r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Вт/м</w:t>
      </w:r>
      <w:r w:rsidRPr="00E03353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2</w:t>
      </w:r>
      <w:r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596907" w:rsidRPr="00E03353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3. от 5 до 15 000 Гц с интенсивностью звука от 10</w:t>
      </w:r>
      <w:r w:rsidRPr="00E03353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10</w:t>
      </w:r>
      <w:r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>Вт/м</w:t>
      </w:r>
      <w:r w:rsidRPr="00E03353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2</w:t>
      </w:r>
      <w:r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до 10</w:t>
      </w:r>
      <w:r w:rsidRPr="00E03353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-5</w:t>
      </w:r>
      <w:r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Вт/м</w:t>
      </w:r>
      <w:r w:rsidRPr="00E03353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2</w:t>
      </w:r>
      <w:r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596907" w:rsidRPr="00E03353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 4. от 14 до 1000 Гц с интенсивностью звука от 10</w:t>
      </w:r>
      <w:r w:rsidRPr="00E03353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9</w:t>
      </w:r>
      <w:r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>Вт/м</w:t>
      </w:r>
      <w:r w:rsidRPr="00E03353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2</w:t>
      </w:r>
      <w:r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до 10</w:t>
      </w:r>
      <w:r w:rsidRPr="00E03353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14</w:t>
      </w:r>
      <w:r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Вт/м</w:t>
      </w:r>
      <w:r w:rsidRPr="00E03353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2</w:t>
      </w:r>
      <w:r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596907" w:rsidRPr="00E03353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5. от 10 до 10000 Гц с интенсивностью звука от 10</w:t>
      </w:r>
      <w:r w:rsidRPr="00E03353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9</w:t>
      </w:r>
      <w:r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>Вт/м</w:t>
      </w:r>
      <w:r w:rsidRPr="00E03353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2</w:t>
      </w:r>
      <w:r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до 10</w:t>
      </w:r>
      <w:r w:rsidRPr="00E03353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14</w:t>
      </w:r>
      <w:r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Вт/м</w:t>
      </w:r>
      <w:r w:rsidRPr="00E03353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2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111. По временным характеристикам производственный шум делится на: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быстрый, медленный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тихий, громкий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дребезжащий, скрипящий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 постоянный, непостоянный - прерывистый, колеблющийся, импульсный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 тональный динамический, быстрый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112.ПДУ производственного шума нормируется с учетом: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спектра, независимо от времени его действия, и тяжести и напряженности труда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характера шума, времени его действия на работающего, тяжести и напряженности труда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3. места и времени возникновения, постоянства, прерывистости и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импульсности</w:t>
      </w:r>
      <w:proofErr w:type="spellEnd"/>
      <w:r w:rsidRPr="00E03353">
        <w:rPr>
          <w:rFonts w:ascii="Times New Roman" w:hAnsi="Times New Roman" w:cs="Times New Roman"/>
          <w:sz w:val="24"/>
          <w:szCs w:val="24"/>
        </w:rPr>
        <w:t>, частоты шума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 напряженности труда, длительности действия и постоянства шума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E03353">
        <w:rPr>
          <w:rFonts w:ascii="Times New Roman" w:hAnsi="Times New Roman" w:cs="Times New Roman"/>
          <w:sz w:val="24"/>
          <w:szCs w:val="24"/>
        </w:rPr>
        <w:t>тяжести  труда</w:t>
      </w:r>
      <w:proofErr w:type="gramEnd"/>
      <w:r w:rsidRPr="00E03353">
        <w:rPr>
          <w:rFonts w:ascii="Times New Roman" w:hAnsi="Times New Roman" w:cs="Times New Roman"/>
          <w:sz w:val="24"/>
          <w:szCs w:val="24"/>
        </w:rPr>
        <w:t>, длительности действия и постоянства шум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113.При невозможности снижения шума в источнике его образования, другим более рациональным способом является: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снижение шума по пути распространения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увеличение скорости вращательных процессов оборудования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3.снижения скорости ударно-вращательных процессов оборудования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4. замена </w:t>
      </w:r>
      <w:proofErr w:type="gramStart"/>
      <w:r w:rsidRPr="00E03353">
        <w:rPr>
          <w:rFonts w:ascii="Times New Roman" w:hAnsi="Times New Roman" w:cs="Times New Roman"/>
          <w:sz w:val="24"/>
          <w:szCs w:val="24"/>
        </w:rPr>
        <w:t>электро-газосварочных</w:t>
      </w:r>
      <w:proofErr w:type="gramEnd"/>
      <w:r w:rsidRPr="00E03353">
        <w:rPr>
          <w:rFonts w:ascii="Times New Roman" w:hAnsi="Times New Roman" w:cs="Times New Roman"/>
          <w:sz w:val="24"/>
          <w:szCs w:val="24"/>
        </w:rPr>
        <w:t xml:space="preserve"> процессов клепальными операциями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 замена безударных процессов на ударные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114. Инфразвуковым шумом называют любые акустические колебания или совокупность таких колебаний, частотный спектр которых: </w:t>
      </w:r>
    </w:p>
    <w:p w:rsidR="00596907" w:rsidRPr="00E03353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>1. не превышает 20 – 22 ГГц;</w:t>
      </w:r>
    </w:p>
    <w:p w:rsidR="00596907" w:rsidRPr="00E03353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>2. не превышает 20- 22кГЦ;</w:t>
      </w:r>
    </w:p>
    <w:p w:rsidR="00596907" w:rsidRPr="00E03353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353">
        <w:rPr>
          <w:rFonts w:ascii="Times New Roman" w:eastAsia="Calibri" w:hAnsi="Times New Roman" w:cs="Times New Roman"/>
          <w:sz w:val="24"/>
          <w:szCs w:val="24"/>
        </w:rPr>
        <w:t>3. не превышает 16 – 20 Гц;</w:t>
      </w:r>
    </w:p>
    <w:p w:rsidR="00596907" w:rsidRPr="00E03353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>4. не превышает 10-15 Гц;</w:t>
      </w:r>
    </w:p>
    <w:p w:rsidR="00596907" w:rsidRPr="00E03353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>5. не превышает 5-10 Гц.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before="43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Calibri" w:hAnsi="Times New Roman" w:cs="Times New Roman"/>
          <w:sz w:val="24"/>
          <w:szCs w:val="24"/>
        </w:rPr>
        <w:t>115.</w:t>
      </w:r>
      <w:r w:rsidRPr="00E033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Инфразвуковые волны характеризуются:</w:t>
      </w:r>
    </w:p>
    <w:p w:rsidR="00596907" w:rsidRPr="00E03353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353">
        <w:rPr>
          <w:rFonts w:ascii="Times New Roman" w:eastAsia="Calibri" w:hAnsi="Times New Roman" w:cs="Times New Roman"/>
          <w:sz w:val="24"/>
          <w:szCs w:val="24"/>
        </w:rPr>
        <w:t>1.</w:t>
      </w:r>
      <w:r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высокой частотой, малой длиной волны;</w:t>
      </w:r>
    </w:p>
    <w:p w:rsidR="00596907" w:rsidRPr="00E03353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353">
        <w:rPr>
          <w:rFonts w:ascii="Times New Roman" w:eastAsia="Calibri" w:hAnsi="Times New Roman" w:cs="Times New Roman"/>
          <w:sz w:val="24"/>
          <w:szCs w:val="24"/>
        </w:rPr>
        <w:t>2. большой амплитудой, малой частотой;</w:t>
      </w:r>
    </w:p>
    <w:p w:rsidR="00596907" w:rsidRPr="00E03353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353">
        <w:rPr>
          <w:rFonts w:ascii="Times New Roman" w:eastAsia="Calibri" w:hAnsi="Times New Roman" w:cs="Times New Roman"/>
          <w:sz w:val="24"/>
          <w:szCs w:val="24"/>
        </w:rPr>
        <w:t>3.</w:t>
      </w:r>
      <w:r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>низкой дифракцией, большой интенсивностью;</w:t>
      </w:r>
    </w:p>
    <w:p w:rsidR="00596907" w:rsidRPr="00E03353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>4. низкой интерференцией, высокой частотой;</w:t>
      </w:r>
    </w:p>
    <w:p w:rsidR="00596907" w:rsidRPr="00E03353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>5. малой амплитудой, большой интенсивностью.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116. В зависимости от источника света производственное освещение делится на следующие виды: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солнечное, диффузное, вторичное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боковое одностороннее, боковое двустороннее, верхнее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местное, общее, комбинированное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 естественное, искусственное, совмещенное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 верхнее, диффузное, отраженное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117.Системы производственного искусственного освещения: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прямая, рассеянная, отраженная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lastRenderedPageBreak/>
        <w:t>2. общая, местная, комбинированная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верхняя, боковая, комбинированная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 потолочная, напольная, настенная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5.местная, отраженная потолочная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118. При нормировании КЕО для производственных помещений учитывают: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контраст между объектом различения и фоном, световой климат, период года и погода, ориентацию здания и окон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повышенную опасность травматизма, систему освещения, точность работы, устойчивость снежного покрова, категории работ, размеры объекта различения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систему освещения, вид светильников, размеры объекта различения, коэффициент солнечности климата, световой климат, устойчивость снежного покрова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 виды освещения, систему освещения (направление светового потока относительно рабочей поверхности), размеры объекта различения, устойчивость снежного покрова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5.световой климат, размеры объекта различия, систему искусственного освещения, площадь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остеклянения</w:t>
      </w:r>
      <w:proofErr w:type="spellEnd"/>
      <w:r w:rsidRPr="00E03353">
        <w:rPr>
          <w:rFonts w:ascii="Times New Roman" w:hAnsi="Times New Roman" w:cs="Times New Roman"/>
          <w:sz w:val="24"/>
          <w:szCs w:val="24"/>
        </w:rPr>
        <w:t xml:space="preserve"> производственных помещений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119.При нормировании освещенности рабочих поверхностей при искусственном освещении учитывают: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наименьший размер объекта различения, солнечности климата, время суток, вид ламп, коэффициент запаса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наименьший размер объекта различения, конструкцию светильников, устойчивость снежного покрова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наименьший размер объекта различения, характеристику фона, контраст объекта различения с фоном, систему освещения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 наименьший размер объекта различения, контраст объекта различения с фоном, вид освещения, тип светильников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 наименьший размер объекта различения, контраст объекта различения с фоном, вид ламп, коэффициент запаса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120.Совмещенное освещение - это: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1.освещение за счет света, попадающего в помещение через верхние (фонари) и боковые световые проемы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2.освещение, создаваемое за счет искусственного - общих и местных светильников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3.освещение, при котором недостаточное естественное освещение дополняется искусственным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4.освещение, создаваемое люминесцентными и лампами накаливания одновременно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 освещение, создаваемое газоразрядными лампами высокого и низкого давления с использованием ламп накаливания.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121.Для Кыргызстана, расположенного в V поясе светового климата уровни освещенности в КЕО следует определять с учетом: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светового коэффициента, площадь окон и пола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углов падения и отверстия света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отношения отраженного света к падающему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 нормированного для III пояса освещения, коэффициентов светового климата и солнечности климата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5. нормированного для </w:t>
      </w:r>
      <w:r w:rsidRPr="00E0335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03353">
        <w:rPr>
          <w:rFonts w:ascii="Times New Roman" w:hAnsi="Times New Roman" w:cs="Times New Roman"/>
          <w:sz w:val="24"/>
          <w:szCs w:val="24"/>
        </w:rPr>
        <w:t xml:space="preserve"> пояса освещения, коэффициентов светового климата, углов отверстия и падения света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122.Естественное освещение, как правило, обязательно для: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помещений с высокой влажностью воздуха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неотапливаемых помещений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помещений с постоянным пребыванием людей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 помещений с непрерывным технологическим процессом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5. помещений с выполнением высокоточных зрительных </w:t>
      </w:r>
      <w:proofErr w:type="gramStart"/>
      <w:r w:rsidRPr="00E03353">
        <w:rPr>
          <w:rFonts w:ascii="Times New Roman" w:hAnsi="Times New Roman" w:cs="Times New Roman"/>
          <w:sz w:val="24"/>
          <w:szCs w:val="24"/>
        </w:rPr>
        <w:t>работ  за</w:t>
      </w:r>
      <w:proofErr w:type="gramEnd"/>
      <w:r w:rsidRPr="00E03353">
        <w:rPr>
          <w:rFonts w:ascii="Times New Roman" w:hAnsi="Times New Roman" w:cs="Times New Roman"/>
          <w:sz w:val="24"/>
          <w:szCs w:val="24"/>
        </w:rPr>
        <w:t xml:space="preserve"> непродолжительное время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>123. Совмещенное освещение оценивается согласно:</w:t>
      </w:r>
    </w:p>
    <w:p w:rsidR="00596907" w:rsidRPr="00E03353" w:rsidRDefault="001B669B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596907"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>. коэффициента естественной освещенности при включенном искусственном освещении;</w:t>
      </w:r>
    </w:p>
    <w:p w:rsidR="00596907" w:rsidRPr="00E03353" w:rsidRDefault="001B669B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353">
        <w:rPr>
          <w:rFonts w:ascii="Times New Roman" w:eastAsia="Calibri" w:hAnsi="Times New Roman" w:cs="Times New Roman"/>
          <w:sz w:val="24"/>
          <w:szCs w:val="24"/>
        </w:rPr>
        <w:t>2</w:t>
      </w:r>
      <w:r w:rsidR="00596907" w:rsidRPr="00E03353">
        <w:rPr>
          <w:rFonts w:ascii="Times New Roman" w:eastAsia="Calibri" w:hAnsi="Times New Roman" w:cs="Times New Roman"/>
          <w:sz w:val="24"/>
          <w:szCs w:val="24"/>
        </w:rPr>
        <w:t>. коэффициента естественной освещенности при выключенном искусственном освещении;</w:t>
      </w:r>
    </w:p>
    <w:p w:rsidR="00596907" w:rsidRPr="00E03353" w:rsidRDefault="001B669B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="00596907"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>. коэффициента естественной освещенности в дневное время и освещенностью в темное время суток;</w:t>
      </w:r>
    </w:p>
    <w:p w:rsidR="00596907" w:rsidRPr="00E03353" w:rsidRDefault="001B669B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="00596907"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>. коэффициента естественной освещенности, коэффициента отражения от внутренних ограждающих конструкций (стен, потолка, пола и т.д.);</w:t>
      </w:r>
    </w:p>
    <w:p w:rsidR="00596907" w:rsidRPr="00E03353" w:rsidRDefault="001B669B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="00596907"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>. коэффициента естественной освещенности в темное время суток.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>124. Дежурное освещение – это освещение:</w:t>
      </w:r>
    </w:p>
    <w:p w:rsidR="00596907" w:rsidRPr="00E03353" w:rsidRDefault="001B669B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596907"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>. предназначенное для охраны производственных объектов;</w:t>
      </w:r>
    </w:p>
    <w:p w:rsidR="00596907" w:rsidRPr="00E03353" w:rsidRDefault="001B669B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596907"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>. используемое в случае аварийной ситуации на производстве;</w:t>
      </w:r>
    </w:p>
    <w:p w:rsidR="00596907" w:rsidRPr="00E03353" w:rsidRDefault="001B669B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353">
        <w:rPr>
          <w:rFonts w:ascii="Times New Roman" w:eastAsia="Calibri" w:hAnsi="Times New Roman" w:cs="Times New Roman"/>
          <w:sz w:val="24"/>
          <w:szCs w:val="24"/>
        </w:rPr>
        <w:t>3</w:t>
      </w:r>
      <w:r w:rsidR="00596907" w:rsidRPr="00E03353">
        <w:rPr>
          <w:rFonts w:ascii="Times New Roman" w:eastAsia="Calibri" w:hAnsi="Times New Roman" w:cs="Times New Roman"/>
          <w:sz w:val="24"/>
          <w:szCs w:val="24"/>
        </w:rPr>
        <w:t>. используемое в нерабочее время;</w:t>
      </w:r>
    </w:p>
    <w:p w:rsidR="00596907" w:rsidRPr="00E03353" w:rsidRDefault="001B669B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="00596907"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>. используемое в экстремальных условиях производства;</w:t>
      </w:r>
    </w:p>
    <w:p w:rsidR="00596907" w:rsidRPr="00E03353" w:rsidRDefault="001B669B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="00596907"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>. предназначенное для обеспечения нормального выполнения работы.</w:t>
      </w:r>
    </w:p>
    <w:p w:rsidR="00596907" w:rsidRPr="00E03353" w:rsidRDefault="00596907" w:rsidP="00596907">
      <w:pPr>
        <w:tabs>
          <w:tab w:val="left" w:pos="70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125.Производственная вентиляция - это: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проветривание производственного помещения, посредством естественной или искусственной вентиляции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2. обеспечение работающих чистым воздухом </w:t>
      </w:r>
      <w:proofErr w:type="gramStart"/>
      <w:r w:rsidRPr="00E03353">
        <w:rPr>
          <w:rFonts w:ascii="Times New Roman" w:hAnsi="Times New Roman" w:cs="Times New Roman"/>
          <w:sz w:val="24"/>
          <w:szCs w:val="24"/>
        </w:rPr>
        <w:t>путем  проветривания</w:t>
      </w:r>
      <w:proofErr w:type="gramEnd"/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система сантехнических устройств и сооружений, необходимых для создания в рабочей зоне воздушной среды, отвечающим гигиеническим требованиям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4. система организованных, технологических мероприятий по очистке воздуха, созданию условий труда, отвечающим гигиеническим требованиям 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E03353">
        <w:rPr>
          <w:rFonts w:ascii="Times New Roman" w:hAnsi="Times New Roman" w:cs="Times New Roman"/>
          <w:sz w:val="24"/>
          <w:szCs w:val="24"/>
        </w:rPr>
        <w:t>система гигиенических мероприятий</w:t>
      </w:r>
      <w:proofErr w:type="gramEnd"/>
      <w:r w:rsidRPr="00E03353">
        <w:rPr>
          <w:rFonts w:ascii="Times New Roman" w:hAnsi="Times New Roman" w:cs="Times New Roman"/>
          <w:sz w:val="24"/>
          <w:szCs w:val="24"/>
        </w:rPr>
        <w:t xml:space="preserve"> направленная на удаления загрязненного воздуха с рабочего места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before="43" w:after="0" w:line="240" w:lineRule="auto"/>
        <w:ind w:right="8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353">
        <w:rPr>
          <w:rFonts w:ascii="Times New Roman" w:eastAsia="Calibri" w:hAnsi="Times New Roman" w:cs="Times New Roman"/>
          <w:sz w:val="24"/>
          <w:szCs w:val="24"/>
        </w:rPr>
        <w:t xml:space="preserve">126. Вентиляционная </w:t>
      </w:r>
      <w:proofErr w:type="gramStart"/>
      <w:r w:rsidRPr="00E03353">
        <w:rPr>
          <w:rFonts w:ascii="Times New Roman" w:eastAsia="Calibri" w:hAnsi="Times New Roman" w:cs="Times New Roman"/>
          <w:sz w:val="24"/>
          <w:szCs w:val="24"/>
        </w:rPr>
        <w:t>система  -</w:t>
      </w:r>
      <w:proofErr w:type="gramEnd"/>
      <w:r w:rsidRPr="00E03353">
        <w:rPr>
          <w:rFonts w:ascii="Times New Roman" w:eastAsia="Calibri" w:hAnsi="Times New Roman" w:cs="Times New Roman"/>
          <w:sz w:val="24"/>
          <w:szCs w:val="24"/>
        </w:rPr>
        <w:t xml:space="preserve"> это:</w:t>
      </w:r>
    </w:p>
    <w:p w:rsidR="00596907" w:rsidRPr="00E03353" w:rsidRDefault="001B669B" w:rsidP="00596907">
      <w:pPr>
        <w:tabs>
          <w:tab w:val="left" w:pos="70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353">
        <w:rPr>
          <w:rFonts w:ascii="Times New Roman" w:eastAsia="Calibri" w:hAnsi="Times New Roman" w:cs="Times New Roman"/>
          <w:sz w:val="24"/>
          <w:szCs w:val="24"/>
        </w:rPr>
        <w:t>1</w:t>
      </w:r>
      <w:r w:rsidR="00596907" w:rsidRPr="00E03353">
        <w:rPr>
          <w:rFonts w:ascii="Times New Roman" w:eastAsia="Calibri" w:hAnsi="Times New Roman" w:cs="Times New Roman"/>
          <w:sz w:val="24"/>
          <w:szCs w:val="24"/>
        </w:rPr>
        <w:t>.</w:t>
      </w:r>
      <w:r w:rsidR="00596907"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596907"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>оборудование</w:t>
      </w:r>
      <w:proofErr w:type="gramEnd"/>
      <w:r w:rsidR="00596907"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предназначенное для частичной рециркуляции воздуха</w:t>
      </w:r>
    </w:p>
    <w:p w:rsidR="00596907" w:rsidRPr="00E03353" w:rsidRDefault="001B669B" w:rsidP="00596907">
      <w:pPr>
        <w:tabs>
          <w:tab w:val="left" w:pos="70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596907"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596907"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>оборудование</w:t>
      </w:r>
      <w:proofErr w:type="gramEnd"/>
      <w:r w:rsidR="00596907"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предназначенное для полной рециркуляции воздуха</w:t>
      </w:r>
    </w:p>
    <w:p w:rsidR="00596907" w:rsidRPr="00E03353" w:rsidRDefault="001B669B" w:rsidP="00596907">
      <w:pPr>
        <w:tabs>
          <w:tab w:val="left" w:pos="70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353">
        <w:rPr>
          <w:rFonts w:ascii="Times New Roman" w:eastAsia="Calibri" w:hAnsi="Times New Roman" w:cs="Times New Roman"/>
          <w:sz w:val="24"/>
          <w:szCs w:val="24"/>
        </w:rPr>
        <w:t>3</w:t>
      </w:r>
      <w:r w:rsidR="00596907" w:rsidRPr="00E03353">
        <w:rPr>
          <w:rFonts w:ascii="Times New Roman" w:eastAsia="Calibri" w:hAnsi="Times New Roman" w:cs="Times New Roman"/>
          <w:sz w:val="24"/>
          <w:szCs w:val="24"/>
        </w:rPr>
        <w:t>. совокупность различных вентиляционных установок, имеющих единое назначение</w:t>
      </w:r>
    </w:p>
    <w:p w:rsidR="00596907" w:rsidRPr="00E03353" w:rsidRDefault="001B669B" w:rsidP="00596907">
      <w:pPr>
        <w:tabs>
          <w:tab w:val="left" w:pos="70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="00596907"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proofErr w:type="gramStart"/>
      <w:r w:rsidR="00596907"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>оборудование</w:t>
      </w:r>
      <w:proofErr w:type="gramEnd"/>
      <w:r w:rsidR="00596907"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объединенное в один агрегат для удаления и подачи воздуха</w:t>
      </w:r>
    </w:p>
    <w:p w:rsidR="00596907" w:rsidRPr="00E03353" w:rsidRDefault="001B669B" w:rsidP="00596907">
      <w:pPr>
        <w:tabs>
          <w:tab w:val="left" w:pos="70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353">
        <w:rPr>
          <w:rFonts w:ascii="Times New Roman" w:eastAsia="Calibri" w:hAnsi="Times New Roman" w:cs="Times New Roman"/>
          <w:sz w:val="24"/>
          <w:szCs w:val="24"/>
        </w:rPr>
        <w:t>5</w:t>
      </w:r>
      <w:r w:rsidR="00596907"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596907"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>оборудование</w:t>
      </w:r>
      <w:proofErr w:type="gramEnd"/>
      <w:r w:rsidR="00596907"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предназначенное для воздухообмена помещений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1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127.</w:t>
      </w:r>
      <w:r w:rsidRPr="00E03353">
        <w:rPr>
          <w:rFonts w:ascii="Times New Roman" w:hAnsi="Times New Roman"/>
          <w:sz w:val="24"/>
          <w:szCs w:val="24"/>
        </w:rPr>
        <w:t xml:space="preserve"> Дайте наиболее правильное и точное определение аэрации: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1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организованная естественная вентиляция с применением дефлекторов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1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неорганизованная естественная вентиляция через окна и фрамуги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1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механическая вентиляция с преобладанием притока воздуха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1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естественная организованная управляемая вентиляция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1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неорганизованная естественная вентиляция через дыры, щели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128.Производственная механическая вентиляция по принципу действия бывает: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открытого, закрытого, комбинированного типа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lastRenderedPageBreak/>
        <w:t xml:space="preserve">2. аварийная, запасная,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рециркулирующая</w:t>
      </w:r>
      <w:proofErr w:type="spellEnd"/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приточная, вытяжная, комбинированная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E03353">
        <w:rPr>
          <w:rFonts w:ascii="Times New Roman" w:hAnsi="Times New Roman" w:cs="Times New Roman"/>
          <w:sz w:val="24"/>
          <w:szCs w:val="24"/>
        </w:rPr>
        <w:t>воздушная  завеса</w:t>
      </w:r>
      <w:proofErr w:type="gramEnd"/>
      <w:r w:rsidRPr="00E03353">
        <w:rPr>
          <w:rFonts w:ascii="Times New Roman" w:hAnsi="Times New Roman" w:cs="Times New Roman"/>
          <w:sz w:val="24"/>
          <w:szCs w:val="24"/>
        </w:rPr>
        <w:t>, воздушный душ, водо-воздушная завеса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 вытяжная вентиляция открытого и закрытого типа, дефлектор, воздушный оазис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129.Аэрация производственных помещений осуществляется под воздействием: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электрического вентилятора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осевого, центробежного вентиляторов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повышенного давления воздуха внутри цеха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 повышенного давления наружного воздуха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 теплового и ветрового напора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130.Эффективность производственной вентиляции оценивается путем определения: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мощности тепловых излучений, количества источника тепла, характера его распространения в рабочей зоне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параметров микроклимата термометрией, психометрией, актинометрией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среднего значения параметров микроклимата, максимально разовые значения температуры, влажности, скорости движения воздуха в помещении и на улице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4. содержания в воздухе вредных газов, паров, пыли, влаги, объем приточного и удаляемого воздуха, воздушного куба, кратности воздухообмена, соотношение объема притока и вытяжки 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5.мощности тепловых излучений, кратности воздухообмена, содержания в воздухе рабочей зоны пыли, газов и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парогазоаэрозольных</w:t>
      </w:r>
      <w:proofErr w:type="spellEnd"/>
      <w:r w:rsidRPr="00E03353">
        <w:rPr>
          <w:rFonts w:ascii="Times New Roman" w:hAnsi="Times New Roman" w:cs="Times New Roman"/>
          <w:sz w:val="24"/>
          <w:szCs w:val="24"/>
        </w:rPr>
        <w:t xml:space="preserve"> смесей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before="43" w:after="0" w:line="240" w:lineRule="auto"/>
        <w:ind w:right="8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353">
        <w:rPr>
          <w:rFonts w:ascii="Times New Roman" w:eastAsia="Calibri" w:hAnsi="Times New Roman" w:cs="Times New Roman"/>
          <w:sz w:val="24"/>
          <w:szCs w:val="24"/>
        </w:rPr>
        <w:t xml:space="preserve">131. </w:t>
      </w:r>
      <w:proofErr w:type="spellStart"/>
      <w:r w:rsidRPr="00E03353">
        <w:rPr>
          <w:rFonts w:ascii="Times New Roman" w:eastAsia="Calibri" w:hAnsi="Times New Roman" w:cs="Times New Roman"/>
          <w:sz w:val="24"/>
          <w:szCs w:val="24"/>
        </w:rPr>
        <w:t>Эжекционные</w:t>
      </w:r>
      <w:proofErr w:type="spellEnd"/>
      <w:r w:rsidRPr="00E03353">
        <w:rPr>
          <w:rFonts w:ascii="Times New Roman" w:eastAsia="Calibri" w:hAnsi="Times New Roman" w:cs="Times New Roman"/>
          <w:sz w:val="24"/>
          <w:szCs w:val="24"/>
        </w:rPr>
        <w:t xml:space="preserve"> установки применяют:</w:t>
      </w:r>
    </w:p>
    <w:p w:rsidR="00596907" w:rsidRPr="00E03353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>1. для нагревания приточного воздуха;</w:t>
      </w:r>
    </w:p>
    <w:p w:rsidR="00596907" w:rsidRPr="00E03353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353">
        <w:rPr>
          <w:rFonts w:ascii="Times New Roman" w:eastAsia="Calibri" w:hAnsi="Times New Roman" w:cs="Times New Roman"/>
          <w:sz w:val="24"/>
          <w:szCs w:val="24"/>
        </w:rPr>
        <w:t>2. когда извлекаемый воздух содержит взрывоопасные вещества, щелочи, кислоты;</w:t>
      </w:r>
    </w:p>
    <w:p w:rsidR="00596907" w:rsidRPr="00E03353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>3. для очистки удаляемого воздуха;</w:t>
      </w:r>
    </w:p>
    <w:p w:rsidR="00596907" w:rsidRPr="00E03353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>4. когда извлекаемый воздух содержит пыль, газы;</w:t>
      </w:r>
    </w:p>
    <w:p w:rsidR="00596907" w:rsidRPr="00E03353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>5. когда извлекаемый воздух содержит избыточное количество тепла и влаги.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132.</w:t>
      </w:r>
      <w:r w:rsidRPr="00E03353">
        <w:rPr>
          <w:rFonts w:ascii="Times New Roman" w:hAnsi="Times New Roman"/>
          <w:sz w:val="24"/>
          <w:szCs w:val="24"/>
        </w:rPr>
        <w:t xml:space="preserve"> Воздушные </w:t>
      </w:r>
      <w:proofErr w:type="gramStart"/>
      <w:r w:rsidRPr="00E03353">
        <w:rPr>
          <w:rFonts w:ascii="Times New Roman" w:hAnsi="Times New Roman"/>
          <w:sz w:val="24"/>
          <w:szCs w:val="24"/>
        </w:rPr>
        <w:t>оазисы  на</w:t>
      </w:r>
      <w:proofErr w:type="gramEnd"/>
      <w:r w:rsidRPr="00E03353">
        <w:rPr>
          <w:rFonts w:ascii="Times New Roman" w:hAnsi="Times New Roman"/>
          <w:sz w:val="24"/>
          <w:szCs w:val="24"/>
        </w:rPr>
        <w:t xml:space="preserve"> производстве организуются при:</w:t>
      </w:r>
    </w:p>
    <w:p w:rsidR="00596907" w:rsidRPr="00E03353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E0335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</w:t>
      </w:r>
      <w:proofErr w:type="gramEnd"/>
      <w:r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>. при выделении вредных веществ от открытых технологических процессов и невозможности устройства местной вытяжной вентиляции;</w:t>
      </w:r>
    </w:p>
    <w:p w:rsidR="00596907" w:rsidRPr="00E03353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03353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proofErr w:type="gramEnd"/>
      <w:r w:rsidRPr="00E03353">
        <w:rPr>
          <w:rFonts w:ascii="Times New Roman" w:eastAsia="Calibri" w:hAnsi="Times New Roman" w:cs="Times New Roman"/>
          <w:sz w:val="24"/>
          <w:szCs w:val="24"/>
        </w:rPr>
        <w:t>. при образовании излучения с большой поверхности небольшой интенсивности;</w:t>
      </w:r>
    </w:p>
    <w:p w:rsidR="00596907" w:rsidRPr="00E03353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E0335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</w:t>
      </w:r>
      <w:proofErr w:type="gramEnd"/>
      <w:r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>. в плавильных, литейных и других горячих цехах;</w:t>
      </w:r>
    </w:p>
    <w:p w:rsidR="00596907" w:rsidRPr="00E03353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E0335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</w:t>
      </w:r>
      <w:proofErr w:type="gramEnd"/>
      <w:r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>. при выделении избыточного конвекционного тепла и вредных веществ;</w:t>
      </w:r>
    </w:p>
    <w:p w:rsidR="00596907" w:rsidRPr="00E03353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E0335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e</w:t>
      </w:r>
      <w:proofErr w:type="gramEnd"/>
      <w:r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>. при интенсивности теплового облучения более 350 ккал/</w:t>
      </w:r>
      <w:r w:rsidRPr="00E0335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</w:t>
      </w:r>
      <w:r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>м</w:t>
      </w:r>
      <w:r w:rsidRPr="00E03353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2</w:t>
      </w:r>
      <w:r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>/ч.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133.Нельзя применять аэрацию производственных помещений в следующих случаях, когда: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значительные уровни шума и вибрации, выходящие за пределы помещений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в многопролетных цехах в теплое время года при высокой скорости движения воздуха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концентрация положительных аэроионов больше, чем отрицательных и превышает ПДУ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4. содержание пыли, газа, паров вредных веществ в воздухе рабочей зоны превышает ПДК 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 в одноэтажных производственных цехах в теплое и холодное время года при низкой скорости движения воздуха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lastRenderedPageBreak/>
        <w:t>134.Более рациональным в борьбе с вредными газами и парами в производственных помещениях считается: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1. эффективная вытяжная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общеобменная</w:t>
      </w:r>
      <w:proofErr w:type="spellEnd"/>
      <w:r w:rsidRPr="00E03353">
        <w:rPr>
          <w:rFonts w:ascii="Times New Roman" w:hAnsi="Times New Roman" w:cs="Times New Roman"/>
          <w:sz w:val="24"/>
          <w:szCs w:val="24"/>
        </w:rPr>
        <w:t xml:space="preserve"> искусственная вентиляция по всему объему цеха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эффективная естественная вентиляция с большим аэрационным фонарем по всей длине цеха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местная вытяжная вентиляция с отсасывающим устройством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 локализующее приточное устройство с подачей воздуха "снизу-вверх"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 механическая вентиляция с притоком, преобладающим над оттоком воздуха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135.Под понятием "профессиональные вредности" подразумевают: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группу биологических и физических производственных факторов, встречающихся в технологическом процессе и вызывающие острые и хронические отравления у определенной профессии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биологические и психофизиологические производственные факторы, встречающиеся в рабочем коллективе и вызывающие рост проф. отравлений и заболеваний с ВУТ у ведущих профессий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химические, биологические производственные факторы, которые вызывают снижение работоспособности, травмы с потерей трудоспособности у всех профессий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 химические, физические, биологические, психофизиологические, которые вызывают профзаболевания, отравления и снижение работоспособности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5.физикобиологические и психофизические факторы, которые приводят к быстро развивающемуся утомлению и снижению работоспособности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136.Ручные и ножные ванны следует предусматривать при производственных процессах, связанных: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с физической работой, выполняемые вручную в течение рабочей смены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с воздействием на руки холода и воды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с воздействием локальной и общей вибрации, работой, выполняемой стоя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 с работой в холодном цеху, смачиванием одежды и обуви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 с работой на открытой местности при неблагоприятных погодных условиях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137.Дайте более точное определение понятию производственной аэрозоли (пыль):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смесь производственных газов и паров вредных веществ, где воздух - среда, газы - фаза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смесь воздуха с вредными парами в производственных помещениях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дисперсная система, где среда - частица вредных веществ, фаза-воздух рабочей зоны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4. </w:t>
      </w:r>
      <w:r w:rsidRPr="00E03353">
        <w:rPr>
          <w:rFonts w:ascii="Times New Roman" w:hAnsi="Times New Roman"/>
          <w:sz w:val="24"/>
          <w:szCs w:val="24"/>
        </w:rPr>
        <w:t>аэродисперсная система, в которой дисперсной средой является воздух, а дисперсной фазой – пылевые частицы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</w:t>
      </w:r>
      <w:r w:rsidRPr="00E03353">
        <w:rPr>
          <w:rFonts w:ascii="Times New Roman" w:hAnsi="Times New Roman"/>
          <w:sz w:val="24"/>
          <w:szCs w:val="24"/>
        </w:rPr>
        <w:t xml:space="preserve"> аэродисперсная система, состоящая из неорганических, органических и элементоорганических вредных производственных веществ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138.По происхождению производственная аэрозоль (пыль) классифицируется на: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микроскопические, ультрамикроскопические, видимые глазом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пыль, дым, туман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неорганическая, органическая, смешанная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 растительная, минеральная, металлическая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5.микроскопическая, органическая, минеральная, смешанная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lastRenderedPageBreak/>
        <w:t>139.При воздействии производственной пыли может развиваться профессиональные заболевания: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парадонтозы</w:t>
      </w:r>
      <w:proofErr w:type="spellEnd"/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сколиозы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остеохондрозы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 пневмокониозы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5.ларингофарингиты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140.В глубокие отделы легких проникают аэрозоли: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нерастворимые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высокодисперсные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растворимые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 конденсации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5.дезентеграции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141.По механизму образования производственные аэрозоли (пыль) подразделяются на: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аэрозоли органические, смешанные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аэрозоли дезинтеграции, конденсации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аэрозоли неорганические, смешанные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4. аэрозоли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фиброгенные</w:t>
      </w:r>
      <w:proofErr w:type="spellEnd"/>
      <w:r w:rsidRPr="00E03353">
        <w:rPr>
          <w:rFonts w:ascii="Times New Roman" w:hAnsi="Times New Roman" w:cs="Times New Roman"/>
          <w:sz w:val="24"/>
          <w:szCs w:val="24"/>
        </w:rPr>
        <w:t>, аллергенные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5.аэрозоли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фиброгенные</w:t>
      </w:r>
      <w:proofErr w:type="spellEnd"/>
      <w:r w:rsidRPr="00E033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сенсебилизирующие</w:t>
      </w:r>
      <w:proofErr w:type="spellEnd"/>
      <w:r w:rsidRPr="00E033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смешаные</w:t>
      </w:r>
      <w:proofErr w:type="spellEnd"/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142.Для гигиенической оценки наиболее важны следующие физико-химические свойства производственной аэрозоли: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форма, удельный вес, летучесть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агрегатное состояние, кристаллы, порошок, пудра, паста, гранулы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дисперсность, концентрация, содержание в ней свободной двуокиси кремния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 конфигурация, консистенция, растворимость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5.конденсация, консистенция, примесь химических соединений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E03353">
        <w:rPr>
          <w:rFonts w:ascii="Times New Roman" w:hAnsi="Times New Roman" w:cs="Times New Roman"/>
          <w:sz w:val="24"/>
          <w:szCs w:val="24"/>
        </w:rPr>
        <w:t>143.</w:t>
      </w:r>
      <w:r w:rsidRPr="00E03353">
        <w:rPr>
          <w:rFonts w:ascii="Times New Roman" w:hAnsi="Times New Roman"/>
          <w:sz w:val="24"/>
          <w:szCs w:val="24"/>
          <w:lang w:val="ky-KG"/>
        </w:rPr>
        <w:t xml:space="preserve"> Отбор пробы воздуха для определения концентрации пыли в мг/м</w:t>
      </w:r>
      <w:r w:rsidRPr="00E03353">
        <w:rPr>
          <w:rFonts w:ascii="Times New Roman" w:hAnsi="Times New Roman"/>
          <w:sz w:val="24"/>
          <w:szCs w:val="24"/>
          <w:vertAlign w:val="superscript"/>
          <w:lang w:val="ky-KG"/>
        </w:rPr>
        <w:t>3</w:t>
      </w:r>
      <w:r w:rsidRPr="00E03353">
        <w:rPr>
          <w:rFonts w:ascii="Times New Roman" w:hAnsi="Times New Roman"/>
          <w:sz w:val="24"/>
          <w:szCs w:val="24"/>
          <w:lang w:val="ky-KG"/>
        </w:rPr>
        <w:t xml:space="preserve"> осуществляется способом: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E03353">
        <w:rPr>
          <w:rFonts w:ascii="Times New Roman" w:hAnsi="Times New Roman"/>
          <w:sz w:val="24"/>
          <w:szCs w:val="24"/>
        </w:rPr>
        <w:t xml:space="preserve">1. </w:t>
      </w:r>
      <w:r w:rsidRPr="00E03353">
        <w:rPr>
          <w:rFonts w:ascii="Times New Roman" w:hAnsi="Times New Roman"/>
          <w:sz w:val="24"/>
          <w:szCs w:val="24"/>
          <w:lang w:val="ky-KG"/>
        </w:rPr>
        <w:t>седиментационным</w:t>
      </w:r>
    </w:p>
    <w:p w:rsidR="00596907" w:rsidRPr="00E03353" w:rsidRDefault="00596907" w:rsidP="005969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E0335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E03353">
        <w:rPr>
          <w:rFonts w:ascii="Times New Roman" w:eastAsia="Calibri" w:hAnsi="Times New Roman" w:cs="Times New Roman"/>
          <w:sz w:val="24"/>
          <w:szCs w:val="24"/>
          <w:lang w:val="ky-KG"/>
        </w:rPr>
        <w:t>кониометрическим</w:t>
      </w:r>
    </w:p>
    <w:p w:rsidR="00596907" w:rsidRPr="00E03353" w:rsidRDefault="00596907" w:rsidP="005969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E03353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E03353">
        <w:rPr>
          <w:rFonts w:ascii="Times New Roman" w:eastAsia="Calibri" w:hAnsi="Times New Roman" w:cs="Times New Roman"/>
          <w:sz w:val="24"/>
          <w:szCs w:val="24"/>
          <w:lang w:val="ky-KG"/>
        </w:rPr>
        <w:t>аспирационным</w:t>
      </w:r>
    </w:p>
    <w:p w:rsidR="00596907" w:rsidRPr="00E03353" w:rsidRDefault="00596907" w:rsidP="005969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E03353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E03353">
        <w:rPr>
          <w:rFonts w:ascii="Times New Roman" w:eastAsia="Calibri" w:hAnsi="Times New Roman" w:cs="Times New Roman"/>
          <w:sz w:val="24"/>
          <w:szCs w:val="24"/>
          <w:lang w:val="ky-KG"/>
        </w:rPr>
        <w:t>линейно-колористическим</w:t>
      </w:r>
    </w:p>
    <w:p w:rsidR="00596907" w:rsidRPr="00E03353" w:rsidRDefault="00596907" w:rsidP="005969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353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proofErr w:type="spellStart"/>
      <w:r w:rsidRPr="00E03353">
        <w:rPr>
          <w:rFonts w:ascii="Times New Roman" w:eastAsia="Calibri" w:hAnsi="Times New Roman" w:cs="Times New Roman"/>
          <w:sz w:val="24"/>
          <w:szCs w:val="24"/>
        </w:rPr>
        <w:t>хроматографическим</w:t>
      </w:r>
      <w:proofErr w:type="spellEnd"/>
    </w:p>
    <w:p w:rsidR="00596907" w:rsidRPr="00E03353" w:rsidRDefault="00596907" w:rsidP="00596907">
      <w:pPr>
        <w:spacing w:before="43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03353">
        <w:rPr>
          <w:rFonts w:ascii="Times New Roman" w:hAnsi="Times New Roman" w:cs="Times New Roman"/>
          <w:sz w:val="24"/>
          <w:szCs w:val="24"/>
        </w:rPr>
        <w:t>144.</w:t>
      </w:r>
      <w:r w:rsidRPr="00E033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Наиболее эффективным средством борьбы с пылеобразованием при шлифовке деталей является</w:t>
      </w:r>
    </w:p>
    <w:p w:rsidR="00596907" w:rsidRPr="00E03353" w:rsidRDefault="00596907" w:rsidP="005969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0335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1. аэрация</w:t>
      </w:r>
    </w:p>
    <w:p w:rsidR="00596907" w:rsidRPr="00E03353" w:rsidRDefault="00596907" w:rsidP="005969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0335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 местная приточно-вытяжная вентиляция</w:t>
      </w:r>
    </w:p>
    <w:p w:rsidR="00596907" w:rsidRPr="00E03353" w:rsidRDefault="00596907" w:rsidP="005969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Calibri" w:hAnsi="Times New Roman" w:cs="Times New Roman"/>
          <w:sz w:val="24"/>
          <w:szCs w:val="24"/>
          <w:lang w:eastAsia="ru-RU"/>
        </w:rPr>
        <w:t>3. увлажнение материала</w:t>
      </w:r>
    </w:p>
    <w:p w:rsidR="00596907" w:rsidRPr="00E03353" w:rsidRDefault="00596907" w:rsidP="005969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0335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4. пылевые укрытия</w:t>
      </w:r>
    </w:p>
    <w:p w:rsidR="00596907" w:rsidRPr="00E03353" w:rsidRDefault="00596907" w:rsidP="005969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0335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5. бортовые отсосы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>145. Вибрация – это:</w:t>
      </w:r>
    </w:p>
    <w:p w:rsidR="00596907" w:rsidRPr="00E03353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>1. механические колебания воздушной среды, воспринимаемые человеком в процессе производственной деятельности</w:t>
      </w:r>
    </w:p>
    <w:p w:rsidR="00596907" w:rsidRPr="00E03353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>2. электромагнитные колебания, воспринимаемые человеком в процессе трудовой деятельности</w:t>
      </w:r>
    </w:p>
    <w:p w:rsidR="00596907" w:rsidRPr="00E03353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353">
        <w:rPr>
          <w:rFonts w:ascii="Times New Roman" w:eastAsia="Calibri" w:hAnsi="Times New Roman" w:cs="Times New Roman"/>
          <w:sz w:val="24"/>
          <w:szCs w:val="24"/>
        </w:rPr>
        <w:lastRenderedPageBreak/>
        <w:t>3. механические колебательные движения упругих тел, передаваемые телу человека или отдельным его частям при непосредственном контакте</w:t>
      </w:r>
    </w:p>
    <w:p w:rsidR="00596907" w:rsidRPr="00E03353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>4. совокупность различных по амплитуде и частоте колебаний корпусов технологического оборудования и строительных конструкций</w:t>
      </w:r>
    </w:p>
    <w:p w:rsidR="00596907" w:rsidRPr="00E03353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 </w:t>
      </w:r>
      <w:proofErr w:type="gramStart"/>
      <w:r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>механические колебания материальных частиц</w:t>
      </w:r>
      <w:proofErr w:type="gramEnd"/>
      <w:r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не воспринимаемые телом человека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146.К транспортной вибрации относится вибрация, воздействующая на человека на рабочих местах: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самоходных и прицепных машин, транспортных средств при их движении по местности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самоходных и прицепных машин, транспортных средств при их движении на заранее подготовленных площадках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стационарных машин или передающаяся на рабочие места, не имеющих источник вибрации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 механизированных ручных машин во время движения по цеху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5. ограниченной подвижностью и апериодическим колебаниям 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147.К III категории (технологической) относится вибрация, воздействующая на человека на рабочих местах: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1. машин с ограничением </w:t>
      </w:r>
      <w:proofErr w:type="gramStart"/>
      <w:r w:rsidRPr="00E03353">
        <w:rPr>
          <w:rFonts w:ascii="Times New Roman" w:hAnsi="Times New Roman" w:cs="Times New Roman"/>
          <w:sz w:val="24"/>
          <w:szCs w:val="24"/>
        </w:rPr>
        <w:t>подвижностью  и</w:t>
      </w:r>
      <w:proofErr w:type="gramEnd"/>
      <w:r w:rsidRPr="00E03353">
        <w:rPr>
          <w:rFonts w:ascii="Times New Roman" w:hAnsi="Times New Roman" w:cs="Times New Roman"/>
          <w:sz w:val="24"/>
          <w:szCs w:val="24"/>
        </w:rPr>
        <w:t xml:space="preserve"> перемещающихся только по специально подготовленным поверхностям производственных помещений, промышленных площадок и в горных выработках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стационарных машин или передающаяся на рабочие места, не имеющие источника вибрации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самоходных и прицепных машин, транспортных средств при их движении по местности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 ходу технологического процесса в положении "сидя-стоя" при работе машин с ограниченной подвижностью по цеху 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ограниченной подвижностью и апериодическим колебаниям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148.Первоочередные мероприятия в профилактике неблагоприятного воздействия вибрации: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1.социально-страховые, медико-биологические, организационные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2.организационно-технические, конструкционные, ликвидация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виброисточника</w:t>
      </w:r>
      <w:proofErr w:type="spellEnd"/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3.организационно-технические, санитарно-гигиенические, лечебно-профилактические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4.мероприятия по соблюдению личной гигиены и закаливания 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5.архитектурно-планировачные, медико-профилактические, организационные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>149. Санитарные нормы вибрации рабочих мест устанавливают допустимую интенсивность вибрации с учетом:</w:t>
      </w:r>
    </w:p>
    <w:p w:rsidR="00596907" w:rsidRPr="00E03353" w:rsidRDefault="00C15E32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353">
        <w:rPr>
          <w:rFonts w:ascii="Times New Roman" w:eastAsia="Calibri" w:hAnsi="Times New Roman" w:cs="Times New Roman"/>
          <w:sz w:val="24"/>
          <w:szCs w:val="24"/>
        </w:rPr>
        <w:t>1</w:t>
      </w:r>
      <w:r w:rsidR="00596907" w:rsidRPr="00E03353">
        <w:rPr>
          <w:rFonts w:ascii="Times New Roman" w:eastAsia="Calibri" w:hAnsi="Times New Roman" w:cs="Times New Roman"/>
          <w:sz w:val="24"/>
          <w:szCs w:val="24"/>
        </w:rPr>
        <w:t>. источника, частоты и направления вибрации</w:t>
      </w:r>
    </w:p>
    <w:p w:rsidR="00596907" w:rsidRPr="00E03353" w:rsidRDefault="00C15E32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596907"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>. тяжести и напряженности работы</w:t>
      </w:r>
    </w:p>
    <w:p w:rsidR="00596907" w:rsidRPr="00E03353" w:rsidRDefault="00C15E32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="00596907"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>. частоты и характера трудовой деятельности</w:t>
      </w:r>
    </w:p>
    <w:p w:rsidR="00596907" w:rsidRPr="00E03353" w:rsidRDefault="00C15E32" w:rsidP="0059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="00596907" w:rsidRPr="00E03353">
        <w:rPr>
          <w:rFonts w:ascii="Times New Roman" w:eastAsia="Calibri" w:hAnsi="Times New Roman" w:cs="Times New Roman"/>
          <w:color w:val="000000"/>
          <w:sz w:val="24"/>
          <w:szCs w:val="24"/>
        </w:rPr>
        <w:t>. источника вибрации, частоты и тяжести работы</w:t>
      </w:r>
    </w:p>
    <w:p w:rsidR="00596907" w:rsidRPr="00E03353" w:rsidRDefault="00C15E32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</w:t>
      </w:r>
      <w:r w:rsidR="00596907" w:rsidRPr="00E03353">
        <w:rPr>
          <w:rFonts w:ascii="Times New Roman" w:hAnsi="Times New Roman" w:cs="Times New Roman"/>
          <w:sz w:val="24"/>
          <w:szCs w:val="24"/>
        </w:rPr>
        <w:t>. интенсивности колебательных движений оборудования, напряженности работы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150.В зависимости от пути передачи вибрация делится на следующие виды: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транспортная, транспортно-технологическая, технологическая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вертикальная - Z, горизонтальная - Х и У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постоянная, непостоянная, колеблющаяся, прерывистая, импульсная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4. локальная (местная), общая (рабочих мест) 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5.постоянная, непостоянная, технологическая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151.По характеру спектра вибрация классифицируется на: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узкополосная, низкочастотная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широкополосная, узкополосная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низкочастотная, среднечастотная, высокочастотная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 постоянная, непостоянная, импульсная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5.широкополосная, высокочастотная, импульсная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152.Вибрация по частотному составу делится на: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широкополосную, высокочастотную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узкополосную, среднечастотную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низкочастотную, среднечастотную, высокочастотную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 широкополосную, постоянную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 узкополосную непостоянную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153.Вибрация, возникающая и передающаяся на организм человека при работе экскаваторов, подъемных и строительных кранов, бетоноукладчиков, горнодобывающих машин, относится к вибрации: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транспортной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технологической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строительной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4. транспортно-технологической 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5.транспортно-строительной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before="43" w:after="0" w:line="240" w:lineRule="auto"/>
        <w:ind w:right="4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353">
        <w:rPr>
          <w:rFonts w:ascii="Times New Roman" w:eastAsia="Calibri" w:hAnsi="Times New Roman" w:cs="Times New Roman"/>
          <w:sz w:val="24"/>
          <w:szCs w:val="24"/>
        </w:rPr>
        <w:t>154. Электромагнитное поле – это: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5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колебательный процесс, происходящий в замкнутых контурах, при выходе из который создает СВ частотный звук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5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2. электромагнитные волны оптического диапазона длиной 380-760 </w:t>
      </w:r>
      <w:proofErr w:type="spellStart"/>
      <w:r w:rsidRPr="00E03353">
        <w:rPr>
          <w:rFonts w:ascii="Times New Roman" w:hAnsi="Times New Roman"/>
          <w:sz w:val="24"/>
          <w:szCs w:val="24"/>
        </w:rPr>
        <w:t>нм</w:t>
      </w:r>
      <w:proofErr w:type="spellEnd"/>
      <w:r w:rsidRPr="00E03353">
        <w:rPr>
          <w:rFonts w:ascii="Times New Roman" w:hAnsi="Times New Roman"/>
          <w:sz w:val="24"/>
          <w:szCs w:val="24"/>
        </w:rPr>
        <w:t>, распространяемые в окружающую среду в виде тепловых и УФ – лучей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5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совокупность колебательных процессов высокой частоты и оптического диапазона, имеющие разную сте</w:t>
      </w:r>
      <w:r w:rsidRPr="00E03353">
        <w:rPr>
          <w:rFonts w:ascii="Times New Roman" w:hAnsi="Times New Roman"/>
          <w:sz w:val="24"/>
          <w:szCs w:val="24"/>
        </w:rPr>
        <w:softHyphen/>
        <w:t>пень напряженности магнитного и электрического полей, распространяющиеся со скоростью звука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5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особая форма материи, посредством которой осуществляется взаимодействие между электрически заряженными частицами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5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совокупность колебательных процессов высокой частоты и оптического диапазона происходящий в замкнутых контурах, при выходе из которых создаются электромагнитные поля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155.Электромагнитные колебания в диапазоне радиочастот характеризуются следующими основными физическими параметрами: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дальностью действия и длиной волны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длиной волны, скоростью распространения, частотой колебания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частотой колебания, магнитной проницаемостью в организме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4. скоростью ее распространения в организме 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5.переудом колебаний, силой кванта, длиной волны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156.Общим в характере биологического действия ЭМП радиочастот является избирательный: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1.нагрев дыхательной системы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2.нагрев желудочно-кишечного тракта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3.нагрев печени, селезенки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 нагрев хрусталика, стекловидного тела, семенников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lastRenderedPageBreak/>
        <w:t xml:space="preserve">5. нагрев кожных покровов вплоть до ожога </w:t>
      </w:r>
      <w:r w:rsidRPr="00E0335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E03353">
        <w:rPr>
          <w:rFonts w:ascii="Times New Roman" w:hAnsi="Times New Roman" w:cs="Times New Roman"/>
          <w:sz w:val="24"/>
          <w:szCs w:val="24"/>
        </w:rPr>
        <w:t xml:space="preserve"> степени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157.В зоне индукции составляющие ЭМП радиочастот оцениваются в нижеприведенных единицах: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1.отдельно магнитное напряжение (Н) в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мГц</w:t>
      </w:r>
      <w:proofErr w:type="spellEnd"/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2.отдельно магнитное (</w:t>
      </w:r>
      <w:proofErr w:type="gramStart"/>
      <w:r w:rsidRPr="00E03353">
        <w:rPr>
          <w:rFonts w:ascii="Times New Roman" w:hAnsi="Times New Roman" w:cs="Times New Roman"/>
          <w:sz w:val="24"/>
          <w:szCs w:val="24"/>
        </w:rPr>
        <w:t>Н-А</w:t>
      </w:r>
      <w:proofErr w:type="gramEnd"/>
      <w:r w:rsidRPr="00E03353">
        <w:rPr>
          <w:rFonts w:ascii="Times New Roman" w:hAnsi="Times New Roman" w:cs="Times New Roman"/>
          <w:sz w:val="24"/>
          <w:szCs w:val="24"/>
        </w:rPr>
        <w:t>/м), электрическое (Е-В/м) напряжение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3.отдельно электрическое напряжение (Е-Вт/м</w:t>
      </w:r>
      <w:r w:rsidRPr="00E0335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03353">
        <w:rPr>
          <w:rFonts w:ascii="Times New Roman" w:hAnsi="Times New Roman" w:cs="Times New Roman"/>
          <w:sz w:val="24"/>
          <w:szCs w:val="24"/>
        </w:rPr>
        <w:t>)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03353">
        <w:rPr>
          <w:rFonts w:ascii="Times New Roman" w:hAnsi="Times New Roman" w:cs="Times New Roman"/>
          <w:sz w:val="24"/>
          <w:szCs w:val="24"/>
        </w:rPr>
        <w:t>4.отдельно плотность потока энергии (ППЭ)-Вт/м</w:t>
      </w:r>
      <w:r w:rsidRPr="00E03353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 энергетическая экспозиция магнитного (А/м) и электрического (В/м) полей одномоментно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158.Для снижения напряженности ЭМП на рабочих местах в диапазоне ВЧ и УВЧ эффективными мерами считаются: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санитарно-технические установки: приточная вентиляция, форсунки для увлажнения воздуха, нейтрализаторы статического электричества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2. средства индивидуальной защиты: каски,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просвинцованные</w:t>
      </w:r>
      <w:proofErr w:type="spellEnd"/>
      <w:r w:rsidRPr="00E03353">
        <w:rPr>
          <w:rFonts w:ascii="Times New Roman" w:hAnsi="Times New Roman" w:cs="Times New Roman"/>
          <w:sz w:val="24"/>
          <w:szCs w:val="24"/>
        </w:rPr>
        <w:t xml:space="preserve"> фартуки, нарукавники, очки со светофильтрами из красного стекла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индивидуальное экранирование каждого работающего с генераторами ЭМП радиочастот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 раздельное и полное экранирование ВЧ элементов и генераторов, являющихся источником электромагнитных полей на рабочих местах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5.автоматизация работы, дистанционное управление оборудованием, с использование средств индивидуальной защиты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159.Пути осуществления снижения интенсивности излучения до ПДУ в диапазоне СВЧ: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эффективной местной приточной вентиляцией, разбавление СВЧ-излучения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эффективной местной вытяжной вентиляцией, поглощением СВЧ-излучения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поглощением энергии СВЧ в поглотителях мощности, экранированием внешних и внутренних антенн, пользованием специальными средствами защиты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4. поглощением энергии СВЧ в </w:t>
      </w:r>
      <w:proofErr w:type="spellStart"/>
      <w:proofErr w:type="gramStart"/>
      <w:r w:rsidRPr="00E03353">
        <w:rPr>
          <w:rFonts w:ascii="Times New Roman" w:hAnsi="Times New Roman" w:cs="Times New Roman"/>
          <w:sz w:val="24"/>
          <w:szCs w:val="24"/>
        </w:rPr>
        <w:t>спец.одеждах</w:t>
      </w:r>
      <w:proofErr w:type="spellEnd"/>
      <w:proofErr w:type="gramEnd"/>
      <w:r w:rsidRPr="00E03353">
        <w:rPr>
          <w:rFonts w:ascii="Times New Roman" w:hAnsi="Times New Roman" w:cs="Times New Roman"/>
          <w:sz w:val="24"/>
          <w:szCs w:val="24"/>
        </w:rPr>
        <w:t>, содержащих в структуре ткани проволоки, экранированием источника излучения и рабочего места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 снижение температуры, увлажнение воздуха, использование защитных кожухов, эффективная работа приточно-вытяжной системы, СИЗ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160.Принципы гигиенического нормирования ЭМП радиочастот: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характер излучения: постоянное или периодическое во всех зонах ЭМП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характер излучаемого объекта: отражающий или поглощающий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характер тяжести и напряженности труда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4. характер источника излучения, диапазон частот, время воздействия излучения 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</w:t>
      </w:r>
      <w:proofErr w:type="gramStart"/>
      <w:r w:rsidRPr="00E03353">
        <w:rPr>
          <w:rFonts w:ascii="Times New Roman" w:hAnsi="Times New Roman" w:cs="Times New Roman"/>
          <w:sz w:val="24"/>
          <w:szCs w:val="24"/>
        </w:rPr>
        <w:t>постоянные  поглощающее</w:t>
      </w:r>
      <w:proofErr w:type="gramEnd"/>
      <w:r w:rsidRPr="00E03353">
        <w:rPr>
          <w:rFonts w:ascii="Times New Roman" w:hAnsi="Times New Roman" w:cs="Times New Roman"/>
          <w:sz w:val="24"/>
          <w:szCs w:val="24"/>
        </w:rPr>
        <w:t xml:space="preserve"> ЭМП широкого диапазона частот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161.ЭМП - радиочастот располагаются между разными спектрами электромагнитных излучений: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5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1. </w:t>
      </w:r>
      <w:r w:rsidRPr="00E03353">
        <w:rPr>
          <w:rFonts w:ascii="Times New Roman" w:hAnsi="Times New Roman"/>
          <w:sz w:val="24"/>
          <w:szCs w:val="24"/>
        </w:rPr>
        <w:t>между инфракрасными и световыми излучениями;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5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2.между световым и ультрафиолетовым излучением;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5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3.между видимым светом, тепловым и ультрафиолетовым излучением;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4.между рентгеновскими и лазерными лучами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5.между тепловым и рентгеновским излучением.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162.Основные группы мероприятий для профилактики перегревания организма работающих: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1. локализация источников тепла, воздушные души,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полудуши</w:t>
      </w:r>
      <w:proofErr w:type="spellEnd"/>
      <w:r w:rsidRPr="00E03353">
        <w:rPr>
          <w:rFonts w:ascii="Times New Roman" w:hAnsi="Times New Roman" w:cs="Times New Roman"/>
          <w:sz w:val="24"/>
          <w:szCs w:val="24"/>
        </w:rPr>
        <w:t>, вытяжная вентиляция на рабочих местах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lastRenderedPageBreak/>
        <w:t>2. герметизация тепловыделений, автоматизация, спецпитание, медосмотры, режим труда и отдыха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санитарно-гигиенические, медико-профилактические, технологические, производственно-технические и коллективные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4. санитарно-технические, технологические, медико-биологические, архитектурно-планировочные, организационные, индивидуальные 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 санитарно-гигиенические, медико-профилактические, вытяжная вентиляция на рабочих местах, использование СИЗ, соблюдения режима труда и отдыха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163.При большой скорости движения воздуха теплоотдача организмом происходит главным образом: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излучением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конвекцией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испарением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кондукцией</w:t>
      </w:r>
      <w:proofErr w:type="spellEnd"/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 радиацией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164.Влияние охлаждающего микроклимата на организм работающих заключается в следующем: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усиливает теплоотдачу организма в окружающую среду, вызывая ознобление, ангиоспазм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усиливает обмен микроэлементов, витаминов, ферментов и хлористого натрия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уменьшает теплообразование, что ведет к усилению теплоотдачи и накоплению минеральных солей в организме, которое ведет к судорожной болезни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4. вызывает дефицит солей за счет нарушения водно-солевого обмена, что ведет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эндоартериту</w:t>
      </w:r>
      <w:proofErr w:type="spellEnd"/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E03353">
        <w:rPr>
          <w:rFonts w:ascii="Times New Roman" w:hAnsi="Times New Roman" w:cs="Times New Roman"/>
          <w:sz w:val="24"/>
          <w:szCs w:val="24"/>
        </w:rPr>
        <w:t>затрудняет  теплообразование</w:t>
      </w:r>
      <w:proofErr w:type="gramEnd"/>
      <w:r w:rsidRPr="00E03353">
        <w:rPr>
          <w:rFonts w:ascii="Times New Roman" w:hAnsi="Times New Roman" w:cs="Times New Roman"/>
          <w:sz w:val="24"/>
          <w:szCs w:val="24"/>
        </w:rPr>
        <w:t xml:space="preserve"> в тканях организма, вызывая судорожную болезнь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165.Влияние </w:t>
      </w:r>
      <w:proofErr w:type="gramStart"/>
      <w:r w:rsidRPr="00E03353">
        <w:rPr>
          <w:rFonts w:ascii="Times New Roman" w:hAnsi="Times New Roman" w:cs="Times New Roman"/>
          <w:sz w:val="24"/>
          <w:szCs w:val="24"/>
        </w:rPr>
        <w:t>нагревающего  микроклимата</w:t>
      </w:r>
      <w:proofErr w:type="gramEnd"/>
      <w:r w:rsidRPr="00E03353">
        <w:rPr>
          <w:rFonts w:ascii="Times New Roman" w:hAnsi="Times New Roman" w:cs="Times New Roman"/>
          <w:sz w:val="24"/>
          <w:szCs w:val="24"/>
        </w:rPr>
        <w:t xml:space="preserve"> на организм работающих вызывает следующие процессы: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E03353">
        <w:rPr>
          <w:rFonts w:ascii="Times New Roman" w:hAnsi="Times New Roman" w:cs="Times New Roman"/>
          <w:sz w:val="24"/>
          <w:szCs w:val="24"/>
        </w:rPr>
        <w:t>затрудняет  теплообразование</w:t>
      </w:r>
      <w:proofErr w:type="gramEnd"/>
      <w:r w:rsidRPr="00E03353">
        <w:rPr>
          <w:rFonts w:ascii="Times New Roman" w:hAnsi="Times New Roman" w:cs="Times New Roman"/>
          <w:sz w:val="24"/>
          <w:szCs w:val="24"/>
        </w:rPr>
        <w:t xml:space="preserve"> в тканях организма, вызывая судорожную болезнь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усиливает образование и отдачу тепла организмом в окружающую среду, вызывая озноб и "гусиную кожу"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вызывает гиперфункцию эндокринных желез, что ведет к нарушению теплообразования и витаминно-белкового обмена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 вызывает гипертермию, судорожную болезнь и тепловой удар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5. вызывает усиленную работу надпочечников и приводит к выбросу адреналина и норадреналина. 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166.При воздействии термического раздражителя в организме возникают следующие регуляторные реакции: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химические, физические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химические, биологические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физические, биологические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 механические, химические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5.биологические, физические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167.Наиболее эффективным мероприятием в борьбе с перегреванием организма работающих, вызванным инфракрасным (тепловым) изучением, является: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устройство воздушных душей на рабочем месте, герметизация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хлопчатобумажная спецодежда с пропиткой противопожарным составом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применение кабин радиационного охлаждения, вытяжная общая вентиляция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lastRenderedPageBreak/>
        <w:t>4. экранирование источника тепловых излучений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 применение воздушных оазисов, герметизация оборудования, дистанционная работа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before="43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353">
        <w:rPr>
          <w:rFonts w:ascii="Times New Roman" w:eastAsia="Calibri" w:hAnsi="Times New Roman" w:cs="Times New Roman"/>
          <w:sz w:val="24"/>
          <w:szCs w:val="24"/>
        </w:rPr>
        <w:t>168.</w:t>
      </w:r>
      <w:r w:rsidRPr="00E03353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Для профилактики переохлаждения у работающих в условиях охлаждающего микроклимата используются: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E03353">
        <w:rPr>
          <w:rFonts w:ascii="Times New Roman" w:hAnsi="Times New Roman"/>
          <w:sz w:val="24"/>
          <w:szCs w:val="24"/>
        </w:rPr>
        <w:t>1.</w:t>
      </w:r>
      <w:r w:rsidRPr="00E03353">
        <w:rPr>
          <w:rFonts w:ascii="Times New Roman" w:hAnsi="Times New Roman"/>
          <w:sz w:val="24"/>
          <w:szCs w:val="24"/>
          <w:lang w:val="ky-KG"/>
        </w:rPr>
        <w:t xml:space="preserve"> комнаты отдыха с охлаждающими панелями;</w:t>
      </w:r>
    </w:p>
    <w:p w:rsidR="00596907" w:rsidRPr="00E03353" w:rsidRDefault="00596907" w:rsidP="005969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E03353">
        <w:rPr>
          <w:rFonts w:ascii="Times New Roman" w:eastAsia="Calibri" w:hAnsi="Times New Roman" w:cs="Times New Roman"/>
          <w:sz w:val="24"/>
          <w:szCs w:val="24"/>
        </w:rPr>
        <w:t>2.</w:t>
      </w:r>
      <w:r w:rsidRPr="00E03353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комнаты отдыха с лучистым обогревом;</w:t>
      </w:r>
    </w:p>
    <w:p w:rsidR="00596907" w:rsidRPr="00E03353" w:rsidRDefault="00596907" w:rsidP="005969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E03353">
        <w:rPr>
          <w:rFonts w:ascii="Times New Roman" w:eastAsia="Calibri" w:hAnsi="Times New Roman" w:cs="Times New Roman"/>
          <w:sz w:val="24"/>
          <w:szCs w:val="24"/>
        </w:rPr>
        <w:t>3.</w:t>
      </w:r>
      <w:r w:rsidRPr="00E03353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индивидуальные средства защиты тела, рук, ног;</w:t>
      </w:r>
    </w:p>
    <w:p w:rsidR="00596907" w:rsidRPr="00E03353" w:rsidRDefault="00596907" w:rsidP="005969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E03353">
        <w:rPr>
          <w:rFonts w:ascii="Times New Roman" w:eastAsia="Calibri" w:hAnsi="Times New Roman" w:cs="Times New Roman"/>
          <w:sz w:val="24"/>
          <w:szCs w:val="24"/>
        </w:rPr>
        <w:t>4.</w:t>
      </w:r>
      <w:r w:rsidRPr="00E03353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газированная подслащенная вода для питья;</w:t>
      </w:r>
    </w:p>
    <w:p w:rsidR="00596907" w:rsidRPr="00E03353" w:rsidRDefault="000472A7" w:rsidP="005969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353">
        <w:rPr>
          <w:rFonts w:ascii="Times New Roman" w:eastAsia="Calibri" w:hAnsi="Times New Roman" w:cs="Times New Roman"/>
          <w:sz w:val="24"/>
          <w:szCs w:val="24"/>
        </w:rPr>
        <w:t>5. сокращения рабочего времени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169.При изучении и оценке параметров микроклимата производственных помещений проводятся измерения: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площади и кубатуры помещения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числа работающих в смену людей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3. ориентации здания, этажности, наличие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близкостоящих</w:t>
      </w:r>
      <w:proofErr w:type="spellEnd"/>
      <w:r w:rsidRPr="00E03353">
        <w:rPr>
          <w:rFonts w:ascii="Times New Roman" w:hAnsi="Times New Roman" w:cs="Times New Roman"/>
          <w:sz w:val="24"/>
          <w:szCs w:val="24"/>
        </w:rPr>
        <w:t xml:space="preserve"> зданий и деревьев или др. предметов, заслоняющих окна, светильники общего и местного освещения, отсутствие щелей в окнах и дверях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 уровня ИФ-излучения, температуры воздуха, температуры поверхности относительной влажности, скорости движения воздуха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 температура воздуха, скорость движения воздуха, относительная влажность воздуха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170.Удаляемый из производственных помещений воздух, содержащий вредные пары и газы, перед выбросом в атмосферу должен очищаться в: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циклонах, скрубберах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адсорберах, абсорберах.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в электрофильтрах двух стадийных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 рукавных матерчатых фильтрах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 масляных фильтрах, циклонах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171.Задачами санитарно-химического анализа воздуха промышленных предприятий являются: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изучение заболеваемости, травматизма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2. диагностика </w:t>
      </w:r>
      <w:proofErr w:type="spellStart"/>
      <w:proofErr w:type="gramStart"/>
      <w:r w:rsidRPr="00E03353">
        <w:rPr>
          <w:rFonts w:ascii="Times New Roman" w:hAnsi="Times New Roman" w:cs="Times New Roman"/>
          <w:sz w:val="24"/>
          <w:szCs w:val="24"/>
        </w:rPr>
        <w:t>проф.интоксикаций</w:t>
      </w:r>
      <w:proofErr w:type="spellEnd"/>
      <w:proofErr w:type="gramEnd"/>
      <w:r w:rsidRPr="00E033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проф.заболеваний</w:t>
      </w:r>
      <w:proofErr w:type="spellEnd"/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гигиенический контроль условий труда, корректировка ПДК, оценка эффективности вентиляции, расследование причин профессиональных отравлений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4. гигиеническая оценка условий труда, разработка, ОБУВ и ПДК, определение зоны острого и хронического действия химического вещества 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5.изучение и разработка санитарно-гигиенических и лечебно-профилактических мероприятий, обеспечивающих здоровье трудящихся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172. </w:t>
      </w:r>
      <w:r w:rsidRPr="00E03353">
        <w:rPr>
          <w:rFonts w:ascii="Times New Roman" w:hAnsi="Times New Roman"/>
          <w:sz w:val="24"/>
          <w:szCs w:val="24"/>
          <w:lang w:val="ky-KG"/>
        </w:rPr>
        <w:t>Место отбора проб воздуха при санитарно-химическом анализе воздуха цехов: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E03353">
        <w:rPr>
          <w:rFonts w:ascii="Times New Roman" w:hAnsi="Times New Roman"/>
          <w:sz w:val="24"/>
          <w:szCs w:val="24"/>
        </w:rPr>
        <w:t xml:space="preserve">1. </w:t>
      </w:r>
      <w:r w:rsidRPr="00E03353">
        <w:rPr>
          <w:rFonts w:ascii="Times New Roman" w:hAnsi="Times New Roman"/>
          <w:sz w:val="24"/>
          <w:szCs w:val="24"/>
          <w:lang w:val="ky-KG"/>
        </w:rPr>
        <w:t>у окна, дверей, тамбуров;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E03353">
        <w:rPr>
          <w:rFonts w:ascii="Times New Roman" w:hAnsi="Times New Roman"/>
          <w:sz w:val="24"/>
          <w:szCs w:val="24"/>
        </w:rPr>
        <w:t xml:space="preserve">2. </w:t>
      </w:r>
      <w:r w:rsidRPr="00E03353">
        <w:rPr>
          <w:rFonts w:ascii="Times New Roman" w:hAnsi="Times New Roman"/>
          <w:sz w:val="24"/>
          <w:szCs w:val="24"/>
          <w:lang w:val="ky-KG"/>
        </w:rPr>
        <w:t>нейтральная точка, рабочая зона, временного пребывания рабочего;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E03353">
        <w:rPr>
          <w:rFonts w:ascii="Times New Roman" w:hAnsi="Times New Roman"/>
          <w:sz w:val="24"/>
          <w:szCs w:val="24"/>
        </w:rPr>
        <w:t xml:space="preserve">3. </w:t>
      </w:r>
      <w:r w:rsidRPr="00E03353">
        <w:rPr>
          <w:rFonts w:ascii="Times New Roman" w:hAnsi="Times New Roman"/>
          <w:sz w:val="24"/>
          <w:szCs w:val="24"/>
          <w:lang w:val="ky-KG"/>
        </w:rPr>
        <w:t>по просьбе руководства предприятия;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4. </w:t>
      </w:r>
      <w:r w:rsidRPr="00E03353">
        <w:rPr>
          <w:rFonts w:ascii="Times New Roman" w:hAnsi="Times New Roman"/>
          <w:sz w:val="24"/>
          <w:szCs w:val="24"/>
          <w:lang w:val="ky-KG"/>
        </w:rPr>
        <w:t>у вентиляционного отверстия</w:t>
      </w:r>
      <w:r w:rsidRPr="00E03353">
        <w:rPr>
          <w:rFonts w:ascii="Times New Roman" w:hAnsi="Times New Roman"/>
          <w:sz w:val="24"/>
          <w:szCs w:val="24"/>
        </w:rPr>
        <w:t>;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у окна, вентиляционного отверстия, в рабочей зоне.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173.Основные методы, применяемые для установления ПДК вредных веществ в воздухе рабочей зоны: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расчетный, математический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санитарно-гигиенический, физико-химический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lastRenderedPageBreak/>
        <w:t>3. экспериментальный, клинический, корректировка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4. вариационно-статистический 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5.итегральный, физико-химический метод на основе интерполяции и экстраполяции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174.Основными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токсикометрическими</w:t>
      </w:r>
      <w:proofErr w:type="spellEnd"/>
      <w:r w:rsidRPr="00E03353">
        <w:rPr>
          <w:rFonts w:ascii="Times New Roman" w:hAnsi="Times New Roman" w:cs="Times New Roman"/>
          <w:sz w:val="24"/>
          <w:szCs w:val="24"/>
        </w:rPr>
        <w:t xml:space="preserve"> показателями, характеризующими верхний параметр токсичности вредных веществ, являются: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минимальная смертельная доза, минимально переносимая доза, зона острого действия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2. абсолютно смертельная доза максимально переносимая концентрация в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хроническомм</w:t>
      </w:r>
      <w:proofErr w:type="spellEnd"/>
      <w:r w:rsidRPr="00E03353">
        <w:rPr>
          <w:rFonts w:ascii="Times New Roman" w:hAnsi="Times New Roman" w:cs="Times New Roman"/>
          <w:sz w:val="24"/>
          <w:szCs w:val="24"/>
        </w:rPr>
        <w:t xml:space="preserve"> опыте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средняя смертельная доза, абсолютно смертельная доза, минимальная смертельная доза, порог острого токсического действия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4. чрезвычайно токсичные, чрезвычайно опасные, высокотоксичные,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высокоопасные</w:t>
      </w:r>
      <w:proofErr w:type="spellEnd"/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5.зона острого и биологического действия, коэффициент кумуляции, коэффициент возможного ингаляционного отравления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175.Цель учета всех случаев профессиональных заболеваний и отравлений: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разработка ОБУВ, ПДУ и ПДК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совершенствование методов диагностики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планирование оздоровительных мероприятий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 снижение общей заболеваемости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5.снижение несчастных случаев на производстве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176.Расследование и анализ всех случаев профессиональных заболеваний и отравлений осуществляется с целью: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определить количество пострадавших по своей вине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установить причину и наметить оздоровительные мероприятия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установить качество диагностики несчастных случаев и отравлений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4. определить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токсикометрические</w:t>
      </w:r>
      <w:proofErr w:type="spellEnd"/>
      <w:r w:rsidRPr="00E03353">
        <w:rPr>
          <w:rFonts w:ascii="Times New Roman" w:hAnsi="Times New Roman" w:cs="Times New Roman"/>
          <w:sz w:val="24"/>
          <w:szCs w:val="24"/>
        </w:rPr>
        <w:t xml:space="preserve"> показатели причин отравлений и профзаболеваний 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5.установить причину путем проведения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токсикометрии</w:t>
      </w:r>
      <w:proofErr w:type="spellEnd"/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177.Специальное расследование случаев острых и хронических заболевания (отравления) включает следующее: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выяснение причин и обстоятельств возникновения профзаболевания, обследование рабочего места, проведение лаб. и инструментальных исследований вредных производственных факторов, оценка условий труда и разработка проф. мероприятий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выяснение причин и обстоятельств возникновения профзаболевания, оценка условий труда, наметка мер профилактики, подготовка материала для вышестоящей СЭС, прокуратуры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3. выяснение причин и обстоятельств возникновения профзаболевания, обследование рабочего места, уточнение диагноза, клинико-лабораторный анализ, медосмотры и диспансеризация больных 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 выяснение причин, диагностика, лечение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 установить качество диагностики несчастных случаев и отравлений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178. В случае тяжелого смертельного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профотравления</w:t>
      </w:r>
      <w:proofErr w:type="spellEnd"/>
      <w:r w:rsidRPr="00E03353">
        <w:rPr>
          <w:rFonts w:ascii="Times New Roman" w:hAnsi="Times New Roman" w:cs="Times New Roman"/>
          <w:sz w:val="24"/>
          <w:szCs w:val="24"/>
        </w:rPr>
        <w:t xml:space="preserve">, сибирской язвы, бруцеллеза, бешенства, столбняка, при наличии 2 и более пострадавших </w:t>
      </w:r>
      <w:proofErr w:type="spellStart"/>
      <w:proofErr w:type="gramStart"/>
      <w:r w:rsidRPr="00E03353">
        <w:rPr>
          <w:rFonts w:ascii="Times New Roman" w:hAnsi="Times New Roman" w:cs="Times New Roman"/>
          <w:sz w:val="24"/>
          <w:szCs w:val="24"/>
        </w:rPr>
        <w:t>сан.врач</w:t>
      </w:r>
      <w:proofErr w:type="spellEnd"/>
      <w:proofErr w:type="gramEnd"/>
      <w:r w:rsidRPr="00E0335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1. послать в СЭС экстренное извещение (ф. 056/у) в течение 12 часов, расследовать в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теч</w:t>
      </w:r>
      <w:proofErr w:type="spellEnd"/>
      <w:r w:rsidRPr="00E03353">
        <w:rPr>
          <w:rFonts w:ascii="Times New Roman" w:hAnsi="Times New Roman" w:cs="Times New Roman"/>
          <w:sz w:val="24"/>
          <w:szCs w:val="24"/>
        </w:rPr>
        <w:t>. 24ч.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известить СЭС по телефону в течение 12ч, начать расследование не позднее 24ч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3. получив извещение из лечебно-профилактических учреждений немедленно известить вышестоящую санитарную </w:t>
      </w:r>
      <w:proofErr w:type="gramStart"/>
      <w:r w:rsidRPr="00E03353">
        <w:rPr>
          <w:rFonts w:ascii="Times New Roman" w:hAnsi="Times New Roman" w:cs="Times New Roman"/>
          <w:sz w:val="24"/>
          <w:szCs w:val="24"/>
        </w:rPr>
        <w:t>организацию  по</w:t>
      </w:r>
      <w:proofErr w:type="gramEnd"/>
      <w:r w:rsidRPr="00E03353">
        <w:rPr>
          <w:rFonts w:ascii="Times New Roman" w:hAnsi="Times New Roman" w:cs="Times New Roman"/>
          <w:sz w:val="24"/>
          <w:szCs w:val="24"/>
        </w:rPr>
        <w:t xml:space="preserve">  телефону, телеграфу и провести специальное расследование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lastRenderedPageBreak/>
        <w:t xml:space="preserve">4. провести специальное расследование в течение 2-х дней и составить акт не позже 3-х дней 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 известить СЭС в течении 2 дней и провести расследование в течении 7 дней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179.Интоксикация оксидом углерода происходит вследствие соединения его с: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тиоловой</w:t>
      </w:r>
      <w:proofErr w:type="spellEnd"/>
      <w:r w:rsidRPr="00E03353">
        <w:rPr>
          <w:rFonts w:ascii="Times New Roman" w:hAnsi="Times New Roman" w:cs="Times New Roman"/>
          <w:sz w:val="24"/>
          <w:szCs w:val="24"/>
        </w:rPr>
        <w:t xml:space="preserve"> группой белков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лейкоцитами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3. эритроцитами 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 гемоглобином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5.порфиринами 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180.К раздражающим газам относятся: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оксиды азота, аммиака, сероводорода, сернистый ангидрид, хлор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пары бензина, бензола, толуола, ксилола, сероуглерода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3. вещества легколетучие, среднелетучие,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малолетучие</w:t>
      </w:r>
      <w:proofErr w:type="spellEnd"/>
      <w:r w:rsidRPr="00E03353">
        <w:rPr>
          <w:rFonts w:ascii="Times New Roman" w:hAnsi="Times New Roman" w:cs="Times New Roman"/>
          <w:sz w:val="24"/>
          <w:szCs w:val="24"/>
        </w:rPr>
        <w:t>, нелетучие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4. оксид углерода, углекислый ангидрид, органические растворители 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5.сероуглерод, толуол, ксилол, бензин, бензол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181.Основные пути борьбы с загрязнением воздуха рабочей зоны вредными химическими веществами: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средства индивидуальной защиты - "промышленные" противогазы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2. эффективная производственная приточная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общеобменная</w:t>
      </w:r>
      <w:proofErr w:type="spellEnd"/>
      <w:r w:rsidRPr="00E03353">
        <w:rPr>
          <w:rFonts w:ascii="Times New Roman" w:hAnsi="Times New Roman" w:cs="Times New Roman"/>
          <w:sz w:val="24"/>
          <w:szCs w:val="24"/>
        </w:rPr>
        <w:t xml:space="preserve"> вентиляция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оборудование помещений кондиционерами, способными очищать подаваемый в цех воздух, согревать зимой, охлаждать – летом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4.снижение запыленности и загазованности воздуха рабочей зоны, контроль микроклимата производственных помещений, применение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филитрующих</w:t>
      </w:r>
      <w:proofErr w:type="spellEnd"/>
      <w:r w:rsidRPr="00E03353">
        <w:rPr>
          <w:rFonts w:ascii="Times New Roman" w:hAnsi="Times New Roman" w:cs="Times New Roman"/>
          <w:sz w:val="24"/>
          <w:szCs w:val="24"/>
        </w:rPr>
        <w:t xml:space="preserve"> противогазов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5.технологические, автоматизация, механизация, замена токсических веществ менее токсичными или нетоксичными 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182. Исследование воздуха производственных предприятий одномоментный способ отбора пробы применяется: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при исследовании в течение всей смены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2. при кратковременном технологическом процессе, при наличии высокочувствительного метода 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при отсутствии высокочувствительного метода, при непрерывном технологическом процессе в течение смены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 при отсутствии постоянного рабочего места работающих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E03353">
        <w:rPr>
          <w:rFonts w:ascii="Times New Roman" w:hAnsi="Times New Roman" w:cs="Times New Roman"/>
          <w:sz w:val="24"/>
          <w:szCs w:val="24"/>
        </w:rPr>
        <w:t>при  наличии</w:t>
      </w:r>
      <w:proofErr w:type="gramEnd"/>
      <w:r w:rsidRPr="00E03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высокоопасных</w:t>
      </w:r>
      <w:proofErr w:type="spellEnd"/>
      <w:r w:rsidRPr="00E03353">
        <w:rPr>
          <w:rFonts w:ascii="Times New Roman" w:hAnsi="Times New Roman" w:cs="Times New Roman"/>
          <w:sz w:val="24"/>
          <w:szCs w:val="24"/>
        </w:rPr>
        <w:t xml:space="preserve"> вредных веществ в воздухе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183.Органические растворители, обладающие наркотическими свойствами: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1.сероуглерод, ацетон, бензин, бензол, анилин, нитробензол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2.органические, неорганические, элементоорганические, смешанные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3.жидкие пестициды, </w:t>
      </w:r>
      <w:proofErr w:type="gramStart"/>
      <w:r w:rsidRPr="00E03353">
        <w:rPr>
          <w:rFonts w:ascii="Times New Roman" w:hAnsi="Times New Roman" w:cs="Times New Roman"/>
          <w:sz w:val="24"/>
          <w:szCs w:val="24"/>
        </w:rPr>
        <w:t>аэрозольные  пестициды</w:t>
      </w:r>
      <w:proofErr w:type="gramEnd"/>
      <w:r w:rsidRPr="00E03353">
        <w:rPr>
          <w:rFonts w:ascii="Times New Roman" w:hAnsi="Times New Roman" w:cs="Times New Roman"/>
          <w:sz w:val="24"/>
          <w:szCs w:val="24"/>
        </w:rPr>
        <w:t>, дымообразующие пестициды, водяные растворы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4.фосфороорганические, хлорорганические, ртутьорганические,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гранозан</w:t>
      </w:r>
      <w:proofErr w:type="spellEnd"/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5.неэлектролиты, электролиты, металлоорганические соединения, смешанные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184.Для индивидуальной защиты трудящихся от неблагоприятных метеоусловий, влаги, пыли, кислот, нефтепродуктов, лучистой энергии, электрического тока, жары, холода применяют: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1.специально оборудованные помещения для обогрева, охлаждения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2.спецодежду в зависимости </w:t>
      </w:r>
      <w:proofErr w:type="gramStart"/>
      <w:r w:rsidRPr="00E03353">
        <w:rPr>
          <w:rFonts w:ascii="Times New Roman" w:hAnsi="Times New Roman" w:cs="Times New Roman"/>
          <w:sz w:val="24"/>
          <w:szCs w:val="24"/>
        </w:rPr>
        <w:t>от производственной вредностей</w:t>
      </w:r>
      <w:proofErr w:type="gramEnd"/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lastRenderedPageBreak/>
        <w:t>3.санитарную одежду в зависимости от качества и чистоты продукции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4.санитарно-бытовые помещения 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5.соблюдения режима труда и отдыха трудящихся, организация бытовых помещений,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спецпиатние</w:t>
      </w:r>
      <w:proofErr w:type="spellEnd"/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before="43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E03353">
        <w:rPr>
          <w:rFonts w:ascii="Times New Roman" w:eastAsia="Calibri" w:hAnsi="Times New Roman" w:cs="Times New Roman"/>
          <w:sz w:val="24"/>
          <w:szCs w:val="24"/>
        </w:rPr>
        <w:t>185.</w:t>
      </w:r>
      <w:r w:rsidRPr="00E03353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Для изучения функционального состояния нервной системы подопотных животных применяется: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E03353">
        <w:rPr>
          <w:rFonts w:ascii="Times New Roman" w:hAnsi="Times New Roman"/>
          <w:sz w:val="24"/>
          <w:szCs w:val="24"/>
          <w:lang w:val="ky-KG"/>
        </w:rPr>
        <w:t>1. метод открытого поля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E03353">
        <w:rPr>
          <w:rFonts w:ascii="Times New Roman" w:hAnsi="Times New Roman"/>
          <w:sz w:val="24"/>
          <w:szCs w:val="24"/>
          <w:lang w:val="ky-KG"/>
        </w:rPr>
        <w:t>2. метод суммации пороговых импульсов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3. метод </w:t>
      </w:r>
      <w:proofErr w:type="spellStart"/>
      <w:r w:rsidRPr="00E03353">
        <w:rPr>
          <w:rFonts w:ascii="Times New Roman" w:hAnsi="Times New Roman"/>
          <w:sz w:val="24"/>
          <w:szCs w:val="24"/>
        </w:rPr>
        <w:t>третбана</w:t>
      </w:r>
      <w:proofErr w:type="spellEnd"/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метод плавания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E03353">
        <w:rPr>
          <w:rFonts w:ascii="Times New Roman" w:hAnsi="Times New Roman"/>
          <w:sz w:val="24"/>
          <w:szCs w:val="24"/>
        </w:rPr>
        <w:t>5. метод прямолинейного хождения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186.На территории Кыргызстана добывают, перерабатывают и применяют в большом количестве свинец, ртуть и сурьму. Укажите, </w:t>
      </w:r>
      <w:proofErr w:type="gramStart"/>
      <w:r w:rsidRPr="00E03353">
        <w:rPr>
          <w:rFonts w:ascii="Times New Roman" w:hAnsi="Times New Roman" w:cs="Times New Roman"/>
          <w:sz w:val="24"/>
          <w:szCs w:val="24"/>
        </w:rPr>
        <w:t>какой  основной</w:t>
      </w:r>
      <w:proofErr w:type="gramEnd"/>
      <w:r w:rsidRPr="00E03353">
        <w:rPr>
          <w:rFonts w:ascii="Times New Roman" w:hAnsi="Times New Roman" w:cs="Times New Roman"/>
          <w:sz w:val="24"/>
          <w:szCs w:val="24"/>
        </w:rPr>
        <w:t xml:space="preserve"> путь поступления этих  металлов  в организм работающих, вследствие которого развивается профессиональное отравление: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желудочно-кишечный тракт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2. неповрежденная кожа 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органы дыхания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интратрахеальный</w:t>
      </w:r>
      <w:proofErr w:type="spellEnd"/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5.органы дыхания и ЖКТ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before="43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E03353">
        <w:rPr>
          <w:rFonts w:ascii="Times New Roman" w:eastAsia="Calibri" w:hAnsi="Times New Roman" w:cs="Times New Roman"/>
          <w:sz w:val="24"/>
          <w:szCs w:val="24"/>
        </w:rPr>
        <w:t>187.</w:t>
      </w:r>
      <w:r w:rsidRPr="00E03353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Для материальной кумуляции промышленных ядов решающее значение имеет: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E03353">
        <w:rPr>
          <w:rFonts w:ascii="Times New Roman" w:hAnsi="Times New Roman"/>
          <w:sz w:val="24"/>
          <w:szCs w:val="24"/>
        </w:rPr>
        <w:t xml:space="preserve">1. </w:t>
      </w:r>
      <w:r w:rsidRPr="00E03353">
        <w:rPr>
          <w:rFonts w:ascii="Times New Roman" w:hAnsi="Times New Roman"/>
          <w:sz w:val="24"/>
          <w:szCs w:val="24"/>
          <w:lang w:val="ky-KG"/>
        </w:rPr>
        <w:t>молекулярный вес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E03353">
        <w:rPr>
          <w:rFonts w:ascii="Times New Roman" w:hAnsi="Times New Roman"/>
          <w:sz w:val="24"/>
          <w:szCs w:val="24"/>
        </w:rPr>
        <w:t>2. длительность действия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E03353">
        <w:rPr>
          <w:rFonts w:ascii="Times New Roman" w:hAnsi="Times New Roman"/>
          <w:sz w:val="24"/>
          <w:szCs w:val="24"/>
        </w:rPr>
        <w:t>3. растворимость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</w:t>
      </w:r>
      <w:r w:rsidRPr="00E03353">
        <w:rPr>
          <w:rFonts w:ascii="Times New Roman" w:hAnsi="Times New Roman"/>
          <w:sz w:val="24"/>
          <w:szCs w:val="24"/>
          <w:lang w:val="ky-KG"/>
        </w:rPr>
        <w:t xml:space="preserve"> концентрация вещества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E03353">
        <w:rPr>
          <w:rFonts w:ascii="Times New Roman" w:hAnsi="Times New Roman"/>
          <w:sz w:val="24"/>
          <w:szCs w:val="24"/>
        </w:rPr>
        <w:t xml:space="preserve">5. </w:t>
      </w:r>
      <w:r w:rsidRPr="00E03353">
        <w:rPr>
          <w:rFonts w:ascii="Times New Roman" w:hAnsi="Times New Roman"/>
          <w:sz w:val="24"/>
          <w:szCs w:val="24"/>
          <w:lang w:val="ky-KG"/>
        </w:rPr>
        <w:t>депонирование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188.При исследовании воздуха промышленных предприятий на содержание вредных химических веществ, применяются способы отбора проб: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седиментационный</w:t>
      </w:r>
      <w:proofErr w:type="spellEnd"/>
      <w:r w:rsidRPr="00E033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экспресный</w:t>
      </w:r>
      <w:proofErr w:type="spellEnd"/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весовой, фотометрический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гравиметрический, счетный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4. аспирационный, одномоментный 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5.экспрессный, гравиметрический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189.Наиболее важными структурными элементами приказа о медицинских осмотрах трудящихся являются: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выявление ранних признаков нетрудоспособности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2. выявление ранних признаков профзаболеваний в соответствии с инструкцией по применению списка профзаболеваний 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3. перечень вредных веществ, факторов и работ, врачей-специалистов, функциональных и лабораторных исследований и медицинских противопоказаний, инструкция по проведению медосмотров трудящихся 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 список профессиональных заболеваний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 список противопоказаний к допуску на работу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190.Основная цель предварительных медицинских осмотров: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нормирование факторов производственной среды, условия труда для предупреждения профзаболевания и наступления утомления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lastRenderedPageBreak/>
        <w:t>2. дать гигиеническую оценку факторам производственной среды по состоянию здоровья, поступающих на работу впервые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предупредить поступление на работу лиц с хроническими заболеваниями по профессии и допустить к работе лиц, по состояние здоровья полностью удовлетворяющих требованиям данной профессии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4. предупредить развитие </w:t>
      </w:r>
      <w:proofErr w:type="gramStart"/>
      <w:r w:rsidRPr="00E03353">
        <w:rPr>
          <w:rFonts w:ascii="Times New Roman" w:hAnsi="Times New Roman" w:cs="Times New Roman"/>
          <w:sz w:val="24"/>
          <w:szCs w:val="24"/>
        </w:rPr>
        <w:t>только профессиональных заболеваний</w:t>
      </w:r>
      <w:proofErr w:type="gramEnd"/>
      <w:r w:rsidRPr="00E03353">
        <w:rPr>
          <w:rFonts w:ascii="Times New Roman" w:hAnsi="Times New Roman" w:cs="Times New Roman"/>
          <w:sz w:val="24"/>
          <w:szCs w:val="24"/>
        </w:rPr>
        <w:t xml:space="preserve"> работающих в неудовлетворительных производственных условиях долгое время и разработать гигиенические и лечебно-профилактические мероприятия 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5.выявление ранних признаков нетрудоспособности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191.Основная цель периодических медосмотров: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не допустить к работе лиц с хроническими заболеваниями по профессии, условия труда которых опасны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не допустить к работе лиц, которые по состоянию здоровья полностью не удовлетворяют требованиям данной профессии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3. обнаружить ранние </w:t>
      </w:r>
      <w:proofErr w:type="gramStart"/>
      <w:r w:rsidRPr="00E03353">
        <w:rPr>
          <w:rFonts w:ascii="Times New Roman" w:hAnsi="Times New Roman" w:cs="Times New Roman"/>
          <w:sz w:val="24"/>
          <w:szCs w:val="24"/>
        </w:rPr>
        <w:t>признаки  профзаболеваний</w:t>
      </w:r>
      <w:proofErr w:type="gramEnd"/>
      <w:r w:rsidRPr="00E03353">
        <w:rPr>
          <w:rFonts w:ascii="Times New Roman" w:hAnsi="Times New Roman" w:cs="Times New Roman"/>
          <w:sz w:val="24"/>
          <w:szCs w:val="24"/>
        </w:rPr>
        <w:t>, выявить заболевания общего характера, разработать гигиенические и лечебно-профилактические мероприятия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4. выявить заболевания общего характера для разработки гигиенических и лечебно-профилактических мероприятий 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 предупредить поступление на работу лиц с хроническими заболеваниями по профессии и допустить к работе лиц, по состояние здоровья полностью удовлетворяющих требованиям данной профессии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192.Выберите правильную последовательность этапов проведения периодических медосмотров (м/о) трудящихся: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1. изучение условий труда, издание приказов о </w:t>
      </w:r>
      <w:proofErr w:type="spellStart"/>
      <w:proofErr w:type="gramStart"/>
      <w:r w:rsidRPr="00E03353">
        <w:rPr>
          <w:rFonts w:ascii="Times New Roman" w:hAnsi="Times New Roman" w:cs="Times New Roman"/>
          <w:sz w:val="24"/>
          <w:szCs w:val="24"/>
        </w:rPr>
        <w:t>проведении.м</w:t>
      </w:r>
      <w:proofErr w:type="spellEnd"/>
      <w:proofErr w:type="gramEnd"/>
      <w:r w:rsidRPr="00E03353">
        <w:rPr>
          <w:rFonts w:ascii="Times New Roman" w:hAnsi="Times New Roman" w:cs="Times New Roman"/>
          <w:sz w:val="24"/>
          <w:szCs w:val="24"/>
        </w:rPr>
        <w:t>/о на производстве и ЛПУ, проведение семинара для ознакомление врачей с  вредностями, проведение м/о, оценка результатов м/о, оформление акта заключительной комиссии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проведение семинара с врачами-специалистами, функциональных и лаб. исследований, издание приказа на производстве о м/о, проведение м/о, анализ заболеваемости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3. обследование условий труда, издание приказа о проведении м/о, проверка акта заключительной комиссии прошлого года, проведение м/о 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 проверка акта заключительной комиссии прошлого года, составление акта об условиях труда, определение лиц, подлежащих м/о, разработка индивидуального заключения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 изучение условий труда, проведение семинара с врачами-специалистами, проверка акта заключительной комиссии прошлого года, составление акта об условиях труда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193.Назначение санитарно-бытовых зданий и помещений предприятий: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уменьшение вынужденного хождения работающих во время работы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2.удовлетворение </w:t>
      </w:r>
      <w:proofErr w:type="gramStart"/>
      <w:r w:rsidRPr="00E03353">
        <w:rPr>
          <w:rFonts w:ascii="Times New Roman" w:hAnsi="Times New Roman" w:cs="Times New Roman"/>
          <w:sz w:val="24"/>
          <w:szCs w:val="24"/>
        </w:rPr>
        <w:t>социально-бытовых потребностей</w:t>
      </w:r>
      <w:proofErr w:type="gramEnd"/>
      <w:r w:rsidRPr="00E03353">
        <w:rPr>
          <w:rFonts w:ascii="Times New Roman" w:hAnsi="Times New Roman" w:cs="Times New Roman"/>
          <w:sz w:val="24"/>
          <w:szCs w:val="24"/>
        </w:rPr>
        <w:t xml:space="preserve"> работающих во время работы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3.соблюдение непрерывности технологического процесса производства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4. экономия рабочего времени в каждой смене 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5.Комфортное время отдыха для работающих во время регламентированных перерывов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before="43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353">
        <w:rPr>
          <w:rFonts w:ascii="Times New Roman" w:eastAsia="Calibri" w:hAnsi="Times New Roman" w:cs="Times New Roman"/>
          <w:sz w:val="24"/>
          <w:szCs w:val="24"/>
        </w:rPr>
        <w:t>194. Защитой головы от механических травм, ожогов, поражения электрическим током служат: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каскетки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пилотки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color w:val="000000" w:themeColor="text1"/>
          <w:sz w:val="24"/>
          <w:szCs w:val="24"/>
        </w:rPr>
        <w:t>3.</w:t>
      </w:r>
      <w:r w:rsidRPr="00E03353">
        <w:rPr>
          <w:rFonts w:ascii="Times New Roman" w:hAnsi="Times New Roman"/>
          <w:sz w:val="24"/>
          <w:szCs w:val="24"/>
        </w:rPr>
        <w:t xml:space="preserve"> колпаки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4.каски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фибры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lastRenderedPageBreak/>
        <w:t>195.Дайте более правильное определение понятию "утомление":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нарушение врожденного производственного стереотипа работы, как ответ на чрезмерную тяжелую работу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2.болезненное состояние организма, возникающее в результате чрезмерной тяжелой умственной работы, как правило, переходящее в переутомление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субъективное ощущение подобное голода, жажды, которое при желании можно подавить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4. временное снижение работоспособности, выражающееся в ухудшении количественных и качественных показателей работы и прекращающееся после отдыха 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предпатологическое</w:t>
      </w:r>
      <w:proofErr w:type="spellEnd"/>
      <w:r w:rsidRPr="00E03353">
        <w:rPr>
          <w:rFonts w:ascii="Times New Roman" w:hAnsi="Times New Roman" w:cs="Times New Roman"/>
          <w:sz w:val="24"/>
          <w:szCs w:val="24"/>
        </w:rPr>
        <w:t xml:space="preserve"> состояние организма, характеризующиеся снижением работоспособности, ухудшением качественных и количественных показателей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196.К качественным показателям снижения работоспособности вследствие утомления относятся: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снижение темпа и ритма работы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падение производительности труда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дискоординация</w:t>
      </w:r>
      <w:proofErr w:type="spellEnd"/>
      <w:r w:rsidRPr="00E03353">
        <w:rPr>
          <w:rFonts w:ascii="Times New Roman" w:hAnsi="Times New Roman" w:cs="Times New Roman"/>
          <w:sz w:val="24"/>
          <w:szCs w:val="24"/>
        </w:rPr>
        <w:t xml:space="preserve"> рабочих движений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4. удлинение времени выполнения отдельных рабочих операций 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5.увеличение количества брака выпускаемой продукции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197. Величина функциональных возможностей организма, характеризующаяся количеством и качеством работы, выполняемой за определенное время </w:t>
      </w:r>
      <w:proofErr w:type="gramStart"/>
      <w:r w:rsidRPr="00E03353">
        <w:rPr>
          <w:rFonts w:ascii="Times New Roman" w:hAnsi="Times New Roman" w:cs="Times New Roman"/>
          <w:sz w:val="24"/>
          <w:szCs w:val="24"/>
        </w:rPr>
        <w:t>при максимально интенсивном напряжении</w:t>
      </w:r>
      <w:proofErr w:type="gramEnd"/>
      <w:r w:rsidRPr="00E03353">
        <w:rPr>
          <w:rFonts w:ascii="Times New Roman" w:hAnsi="Times New Roman" w:cs="Times New Roman"/>
          <w:sz w:val="24"/>
          <w:szCs w:val="24"/>
        </w:rPr>
        <w:t xml:space="preserve"> называется: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трудоспособностью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работоспособностью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эффективностью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 утомленностью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5.упорством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198.Организационные меры борьбы с утомлением: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смена профессии, переподготовка, переучивание рабочих кадров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применение нейрогенных, метаболических стимуляторов, сладкого чая и кофе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рациональная организация рабочего места, постоянное упражнение и тренировка, рациональный режим труда и отдыха, изменение положения тела, производственная гимнастика, функциональная музыка, психофизиологическая разгрузка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4. периодические и предварительные медосмотры, диспансеризация больных и их санация,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лечебно</w:t>
      </w:r>
      <w:proofErr w:type="spellEnd"/>
      <w:r w:rsidRPr="00E03353">
        <w:rPr>
          <w:rFonts w:ascii="Times New Roman" w:hAnsi="Times New Roman" w:cs="Times New Roman"/>
          <w:sz w:val="24"/>
          <w:szCs w:val="24"/>
        </w:rPr>
        <w:t xml:space="preserve"> – профилактическое питание, спецодежды, СИЗ и санитарно-технические установки в цехах 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5. соблюдения режима труда и отдыха, применения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нейростимуляторов</w:t>
      </w:r>
      <w:proofErr w:type="spellEnd"/>
      <w:r w:rsidRPr="00E03353">
        <w:rPr>
          <w:rFonts w:ascii="Times New Roman" w:hAnsi="Times New Roman" w:cs="Times New Roman"/>
          <w:sz w:val="24"/>
          <w:szCs w:val="24"/>
        </w:rPr>
        <w:t xml:space="preserve">, прохождение своевременных медицинских осмотров,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использоваеСИЗ</w:t>
      </w:r>
      <w:proofErr w:type="spellEnd"/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199.Обязательные критерии, которые применяются при определении тяжести труда: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внимание, плотность сигналов, эмоциональное напряжение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рабочая поза, частота пульса и дыхания, выносливость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величина статической нагрузки, эмоциональное напряжение, точность зрительной работы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4. мощность работы, величина статической и динамической нагрузки,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энерготраты</w:t>
      </w:r>
      <w:proofErr w:type="spellEnd"/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 характер выполняемой работы, перемещение по цеху, точность выполняемой работы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200.Основные критерии оценки напряженности труда: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эмоциональное напряжение, плотность сигналов, рабочая поза, перемещение рабочего по цеху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lastRenderedPageBreak/>
        <w:t>2. эмоциональное напряжение, точность зрительной работы, статистическая нагрузка, мощность работы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E03353">
        <w:rPr>
          <w:rFonts w:ascii="Times New Roman" w:hAnsi="Times New Roman" w:cs="Times New Roman"/>
          <w:sz w:val="24"/>
          <w:szCs w:val="24"/>
        </w:rPr>
        <w:t>эмоциональное  напряжение</w:t>
      </w:r>
      <w:proofErr w:type="gramEnd"/>
      <w:r w:rsidRPr="00E03353">
        <w:rPr>
          <w:rFonts w:ascii="Times New Roman" w:hAnsi="Times New Roman" w:cs="Times New Roman"/>
          <w:sz w:val="24"/>
          <w:szCs w:val="24"/>
        </w:rPr>
        <w:t>, внимание, плотность сигналов перерабатываемой информации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4. эмоциональное напряжение, рабочая поза, мощность работы, статическое напряжение, внимание 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5. мощность работы, величина статической и динамической нагрузки,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энерготраты</w:t>
      </w:r>
      <w:proofErr w:type="spellEnd"/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03353">
        <w:rPr>
          <w:rFonts w:ascii="Times New Roman" w:hAnsi="Times New Roman" w:cs="Times New Roman"/>
          <w:i/>
          <w:sz w:val="24"/>
          <w:szCs w:val="24"/>
          <w:u w:val="single"/>
        </w:rPr>
        <w:t xml:space="preserve"> Гигиена питания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201. Основные физико-химические показатели качества хлеба: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1.   влажность, плотность, кислотность 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  кислотность, содержание витаминов и минеральных веществ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  пористость, кислотность, влажность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   пористость, содержание белков, жиров и углеводов.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5.кислотность, влажность,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эссенциальные</w:t>
      </w:r>
      <w:proofErr w:type="spellEnd"/>
      <w:r w:rsidRPr="00E03353">
        <w:rPr>
          <w:rFonts w:ascii="Times New Roman" w:hAnsi="Times New Roman" w:cs="Times New Roman"/>
          <w:sz w:val="24"/>
          <w:szCs w:val="24"/>
        </w:rPr>
        <w:t xml:space="preserve"> белки 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202.    </w:t>
      </w:r>
      <w:proofErr w:type="gramStart"/>
      <w:r w:rsidRPr="00E03353">
        <w:rPr>
          <w:rFonts w:ascii="Times New Roman" w:hAnsi="Times New Roman" w:cs="Times New Roman"/>
          <w:sz w:val="24"/>
          <w:szCs w:val="24"/>
        </w:rPr>
        <w:t>Пищевые  концентраты</w:t>
      </w:r>
      <w:proofErr w:type="gramEnd"/>
      <w:r w:rsidRPr="00E03353">
        <w:rPr>
          <w:rFonts w:ascii="Times New Roman" w:hAnsi="Times New Roman" w:cs="Times New Roman"/>
          <w:sz w:val="24"/>
          <w:szCs w:val="24"/>
        </w:rPr>
        <w:t xml:space="preserve"> это…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  смесь сухих пищевых продуктов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2.   </w:t>
      </w:r>
      <w:proofErr w:type="gramStart"/>
      <w:r w:rsidRPr="00E03353">
        <w:rPr>
          <w:rFonts w:ascii="Times New Roman" w:hAnsi="Times New Roman" w:cs="Times New Roman"/>
          <w:sz w:val="24"/>
          <w:szCs w:val="24"/>
        </w:rPr>
        <w:t>пищевые  продукты</w:t>
      </w:r>
      <w:proofErr w:type="gramEnd"/>
      <w:r w:rsidRPr="00E03353">
        <w:rPr>
          <w:rFonts w:ascii="Times New Roman" w:hAnsi="Times New Roman" w:cs="Times New Roman"/>
          <w:sz w:val="24"/>
          <w:szCs w:val="24"/>
        </w:rPr>
        <w:t>,  подвергшиеся высокой термической обработке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3.   </w:t>
      </w:r>
      <w:proofErr w:type="gramStart"/>
      <w:r w:rsidRPr="00E03353">
        <w:rPr>
          <w:rFonts w:ascii="Times New Roman" w:hAnsi="Times New Roman" w:cs="Times New Roman"/>
          <w:sz w:val="24"/>
          <w:szCs w:val="24"/>
        </w:rPr>
        <w:t>пищевые  продукты</w:t>
      </w:r>
      <w:proofErr w:type="gramEnd"/>
      <w:r w:rsidRPr="00E03353">
        <w:rPr>
          <w:rFonts w:ascii="Times New Roman" w:hAnsi="Times New Roman" w:cs="Times New Roman"/>
          <w:sz w:val="24"/>
          <w:szCs w:val="24"/>
        </w:rPr>
        <w:t>,  подвергшиеся низкой термической обработке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4.   пищевые продукты, подвергшиеся сублимационной сушке 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 смесь свежих пищевых продуктов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203.     Что относится к концентратам?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манная, гречневая, овсяная каша.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2.овсяные хлопья «Геркулес», сухие фруктовые и овощные порошки 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пищевые добавки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 кондитерские изделия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 колбасные изделия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204.   Что относится к тонизирующим напиткам?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минеральная вода, соки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2. вода питьевая, кефир,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чалап</w:t>
      </w:r>
      <w:proofErr w:type="spellEnd"/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чай, кофе, цикорий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жарма</w:t>
      </w:r>
      <w:proofErr w:type="spellEnd"/>
      <w:r w:rsidRPr="00E033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максым</w:t>
      </w:r>
      <w:proofErr w:type="spellEnd"/>
      <w:r w:rsidRPr="00E03353">
        <w:rPr>
          <w:rFonts w:ascii="Times New Roman" w:hAnsi="Times New Roman" w:cs="Times New Roman"/>
          <w:sz w:val="24"/>
          <w:szCs w:val="24"/>
        </w:rPr>
        <w:t>, айран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 компот, чай, столовая минеральная вода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205.    Продукты, с которыми наиболее часто связано возникновение пищевого токсикоза, вызванной</w:t>
      </w:r>
      <w:r w:rsidRPr="00E03353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E03353">
        <w:rPr>
          <w:rFonts w:ascii="Times New Roman" w:hAnsi="Times New Roman" w:cs="Times New Roman"/>
          <w:sz w:val="24"/>
          <w:szCs w:val="24"/>
        </w:rPr>
        <w:t>.</w:t>
      </w:r>
      <w:r w:rsidRPr="00E03353">
        <w:rPr>
          <w:rFonts w:ascii="Times New Roman" w:hAnsi="Times New Roman" w:cs="Times New Roman"/>
          <w:sz w:val="24"/>
          <w:szCs w:val="24"/>
          <w:lang w:val="en-US"/>
        </w:rPr>
        <w:t>Botulinum</w:t>
      </w:r>
      <w:r w:rsidRPr="00E03353">
        <w:rPr>
          <w:rFonts w:ascii="Times New Roman" w:hAnsi="Times New Roman" w:cs="Times New Roman"/>
          <w:sz w:val="24"/>
          <w:szCs w:val="24"/>
        </w:rPr>
        <w:t>: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свежие овощные салаты, напитки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колбасы, рыба, консервы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кремовые кондитерские изделия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 молочно-яичные продукты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 зерновые продукты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206. Рациональное питание - это: 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питание больного человека, направленное на профилактику рецидивов болезни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2.  питание </w:t>
      </w:r>
      <w:proofErr w:type="gramStart"/>
      <w:r w:rsidRPr="00E03353">
        <w:rPr>
          <w:rFonts w:ascii="Times New Roman" w:hAnsi="Times New Roman" w:cs="Times New Roman"/>
          <w:sz w:val="24"/>
          <w:szCs w:val="24"/>
        </w:rPr>
        <w:t>человека</w:t>
      </w:r>
      <w:proofErr w:type="gramEnd"/>
      <w:r w:rsidRPr="00E03353">
        <w:rPr>
          <w:rFonts w:ascii="Times New Roman" w:hAnsi="Times New Roman" w:cs="Times New Roman"/>
          <w:sz w:val="24"/>
          <w:szCs w:val="24"/>
        </w:rPr>
        <w:t xml:space="preserve"> обеспечивающего его жизнедеятельность согласно полу, возрасту, профессии, климату, состояние здоровья</w:t>
      </w:r>
    </w:p>
    <w:p w:rsidR="00596907" w:rsidRPr="00E03353" w:rsidRDefault="00596907" w:rsidP="00596907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питание рабочих, находящихся в особо вредных условиях труда</w:t>
      </w:r>
      <w:r w:rsidRPr="00E03353">
        <w:rPr>
          <w:rFonts w:ascii="Times New Roman" w:hAnsi="Times New Roman" w:cs="Times New Roman"/>
          <w:sz w:val="24"/>
          <w:szCs w:val="24"/>
        </w:rPr>
        <w:tab/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 питание жителей экологически неблагополучных районов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E03353">
        <w:rPr>
          <w:rFonts w:ascii="Times New Roman" w:hAnsi="Times New Roman" w:cs="Times New Roman"/>
          <w:bCs/>
          <w:sz w:val="24"/>
          <w:szCs w:val="24"/>
        </w:rPr>
        <w:t xml:space="preserve">питание, которое является самостоятельным лечебным фактором наравне </w:t>
      </w:r>
      <w:proofErr w:type="gramStart"/>
      <w:r w:rsidRPr="00E03353">
        <w:rPr>
          <w:rFonts w:ascii="Times New Roman" w:hAnsi="Times New Roman" w:cs="Times New Roman"/>
          <w:bCs/>
          <w:sz w:val="24"/>
          <w:szCs w:val="24"/>
        </w:rPr>
        <w:t>с медикаментозными или физиотерапевтическим лечением</w:t>
      </w:r>
      <w:proofErr w:type="gramEnd"/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207. Дайте определение понятию «Сбалансированное питание»?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 1.   питание, которое обеспечивает все физиологические потребности организма.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 2.  питание, которое обеспечивает поступление недостаточного количества пищевых веществ 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 3.  питание, которое полностью восстанавливает энергетические затраты организма и обеспечивает поступление пищевых веществ в достаточном количестве и оптимальном их соотношении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  питание, которое обеспечивает все энергетические затраты организма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 это пищевой рацион, который составляется для пациента на период заболевания или его профилактики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208. Инфекционные болезни, передающиеся человеку через мясо: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лептоспироз, холецистит, ВГ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дизентерия, сальмонеллез, ку-лихорадка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менингит, краснуха, холера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3353">
        <w:rPr>
          <w:rFonts w:ascii="Times New Roman" w:hAnsi="Times New Roman" w:cs="Times New Roman"/>
          <w:sz w:val="24"/>
          <w:szCs w:val="24"/>
        </w:rPr>
        <w:t>4  туберкулез</w:t>
      </w:r>
      <w:proofErr w:type="gramEnd"/>
      <w:r w:rsidRPr="00E03353">
        <w:rPr>
          <w:rFonts w:ascii="Times New Roman" w:hAnsi="Times New Roman" w:cs="Times New Roman"/>
          <w:sz w:val="24"/>
          <w:szCs w:val="24"/>
        </w:rPr>
        <w:t>, бруцеллез, сибирская язва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 ящур, чума, холера, корь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209.Суточная потребность в </w:t>
      </w:r>
      <w:proofErr w:type="spellStart"/>
      <w:proofErr w:type="gramStart"/>
      <w:r w:rsidRPr="00E03353">
        <w:rPr>
          <w:rFonts w:ascii="Times New Roman" w:hAnsi="Times New Roman" w:cs="Times New Roman"/>
          <w:sz w:val="24"/>
          <w:szCs w:val="24"/>
        </w:rPr>
        <w:t>вит.С</w:t>
      </w:r>
      <w:proofErr w:type="spellEnd"/>
      <w:proofErr w:type="gramEnd"/>
      <w:r w:rsidRPr="00E03353">
        <w:rPr>
          <w:rFonts w:ascii="Times New Roman" w:hAnsi="Times New Roman" w:cs="Times New Roman"/>
          <w:sz w:val="24"/>
          <w:szCs w:val="24"/>
        </w:rPr>
        <w:t xml:space="preserve"> людей трудоспособного возраста: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30-40мг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70-100мг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120-150мг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 150-200мг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5. 3-4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гр</w:t>
      </w:r>
      <w:proofErr w:type="spellEnd"/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210. </w:t>
      </w:r>
      <w:proofErr w:type="spellStart"/>
      <w:r w:rsidRPr="00E03353">
        <w:rPr>
          <w:rFonts w:ascii="Times New Roman" w:hAnsi="Times New Roman"/>
          <w:sz w:val="24"/>
          <w:szCs w:val="24"/>
        </w:rPr>
        <w:t>Нормолизация</w:t>
      </w:r>
      <w:proofErr w:type="spellEnd"/>
      <w:r w:rsidRPr="00E03353">
        <w:rPr>
          <w:rFonts w:ascii="Times New Roman" w:hAnsi="Times New Roman"/>
          <w:sz w:val="24"/>
          <w:szCs w:val="24"/>
        </w:rPr>
        <w:t xml:space="preserve"> молока-это: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гомогенизация молока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восстановление сухого молока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доведение жирности молока до 3,2%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4. подготовка молока к </w:t>
      </w:r>
      <w:proofErr w:type="spellStart"/>
      <w:r w:rsidRPr="00E03353">
        <w:rPr>
          <w:rFonts w:ascii="Times New Roman" w:hAnsi="Times New Roman"/>
          <w:sz w:val="24"/>
          <w:szCs w:val="24"/>
        </w:rPr>
        <w:t>уперизации</w:t>
      </w:r>
      <w:proofErr w:type="spellEnd"/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томление молока</w:t>
      </w:r>
    </w:p>
    <w:p w:rsidR="00596907" w:rsidRPr="00E03353" w:rsidRDefault="00596907" w:rsidP="005969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211. Что такое "режим питания"?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 1. процентное распределение по приемам пищи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 2. принятие пищи в определенные часы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 3. кратность приема пищи в течение суток, интервалы между приемами пищи и распределение калорийности по приемам пищи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 рациональное распределение энергетической ценности рациона по приемам пищи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5.сбалансированное питания по приемам пищи и распределение калорийности в течение суток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212. Укажите энергетическую ценность 1 г белка? 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 1.3,5 ккал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 2.4,0 ккал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 3. 4,2 ккал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 4. 7,0 ккал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 5. 9,0 ккал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213. Назовите рекомендуемое соотношение между белками, жирами и углеводами в рационе взрослого трудоспособного населения?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E03353">
        <w:rPr>
          <w:rFonts w:ascii="Times New Roman" w:hAnsi="Times New Roman" w:cs="Times New Roman"/>
          <w:sz w:val="24"/>
          <w:szCs w:val="24"/>
        </w:rPr>
        <w:t>1 :</w:t>
      </w:r>
      <w:proofErr w:type="gramEnd"/>
      <w:r w:rsidRPr="00E03353">
        <w:rPr>
          <w:rFonts w:ascii="Times New Roman" w:hAnsi="Times New Roman" w:cs="Times New Roman"/>
          <w:sz w:val="24"/>
          <w:szCs w:val="24"/>
        </w:rPr>
        <w:t xml:space="preserve"> 1 : 4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E03353">
        <w:rPr>
          <w:rFonts w:ascii="Times New Roman" w:hAnsi="Times New Roman" w:cs="Times New Roman"/>
          <w:sz w:val="24"/>
          <w:szCs w:val="24"/>
        </w:rPr>
        <w:t>1 :</w:t>
      </w:r>
      <w:proofErr w:type="gramEnd"/>
      <w:r w:rsidRPr="00E03353">
        <w:rPr>
          <w:rFonts w:ascii="Times New Roman" w:hAnsi="Times New Roman" w:cs="Times New Roman"/>
          <w:sz w:val="24"/>
          <w:szCs w:val="24"/>
        </w:rPr>
        <w:t xml:space="preserve"> 0,9 : 3,5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E03353">
        <w:rPr>
          <w:rFonts w:ascii="Times New Roman" w:hAnsi="Times New Roman" w:cs="Times New Roman"/>
          <w:sz w:val="24"/>
          <w:szCs w:val="24"/>
        </w:rPr>
        <w:t>1 :</w:t>
      </w:r>
      <w:proofErr w:type="gramEnd"/>
      <w:r w:rsidRPr="00E03353">
        <w:rPr>
          <w:rFonts w:ascii="Times New Roman" w:hAnsi="Times New Roman" w:cs="Times New Roman"/>
          <w:sz w:val="24"/>
          <w:szCs w:val="24"/>
        </w:rPr>
        <w:t xml:space="preserve"> 0,9 : 2,5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E03353">
        <w:rPr>
          <w:rFonts w:ascii="Times New Roman" w:hAnsi="Times New Roman" w:cs="Times New Roman"/>
          <w:sz w:val="24"/>
          <w:szCs w:val="24"/>
        </w:rPr>
        <w:t>1 :</w:t>
      </w:r>
      <w:proofErr w:type="gramEnd"/>
      <w:r w:rsidRPr="00E03353">
        <w:rPr>
          <w:rFonts w:ascii="Times New Roman" w:hAnsi="Times New Roman" w:cs="Times New Roman"/>
          <w:sz w:val="24"/>
          <w:szCs w:val="24"/>
        </w:rPr>
        <w:t xml:space="preserve"> 1,2 : 5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5.1: 0,8: 5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214.</w:t>
      </w:r>
      <w:r w:rsidRPr="00E03353">
        <w:rPr>
          <w:rFonts w:ascii="Times New Roman" w:hAnsi="Times New Roman"/>
          <w:sz w:val="24"/>
          <w:szCs w:val="24"/>
        </w:rPr>
        <w:t>Жирорастворимые витамины, содержащиеся в молоке:</w:t>
      </w:r>
    </w:p>
    <w:p w:rsidR="00596907" w:rsidRPr="00E03353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витамин А и Е</w:t>
      </w:r>
    </w:p>
    <w:p w:rsidR="00596907" w:rsidRPr="00E03353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витамин А и Д</w:t>
      </w:r>
    </w:p>
    <w:p w:rsidR="00596907" w:rsidRPr="00E03353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витамин Е и К</w:t>
      </w:r>
    </w:p>
    <w:p w:rsidR="00596907" w:rsidRPr="00E03353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4.витамин Д и β-каротин</w:t>
      </w:r>
    </w:p>
    <w:p w:rsidR="00596907" w:rsidRPr="00E03353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витамин Д и РР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215. По какой формуле рассчитывается индекс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Кетле</w:t>
      </w:r>
      <w:proofErr w:type="spellEnd"/>
      <w:r w:rsidRPr="00E03353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масса (кг)/ рост (см</w:t>
      </w:r>
      <w:r w:rsidRPr="00E0335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0335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масса (кг) /длина (м</w:t>
      </w:r>
      <w:r w:rsidRPr="00E0335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0335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рост (м) минус 100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 масса (кг</w:t>
      </w:r>
      <w:r w:rsidRPr="00E0335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03353">
        <w:rPr>
          <w:rFonts w:ascii="Times New Roman" w:hAnsi="Times New Roman" w:cs="Times New Roman"/>
          <w:sz w:val="24"/>
          <w:szCs w:val="24"/>
        </w:rPr>
        <w:t>)/ (см</w:t>
      </w:r>
      <w:r w:rsidRPr="00E0335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03353">
        <w:rPr>
          <w:rFonts w:ascii="Times New Roman" w:hAnsi="Times New Roman" w:cs="Times New Roman"/>
          <w:sz w:val="24"/>
          <w:szCs w:val="24"/>
        </w:rPr>
        <w:t>)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 рост (см</w:t>
      </w:r>
      <w:r w:rsidRPr="00E0335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03353">
        <w:rPr>
          <w:rFonts w:ascii="Times New Roman" w:hAnsi="Times New Roman" w:cs="Times New Roman"/>
          <w:sz w:val="24"/>
          <w:szCs w:val="24"/>
        </w:rPr>
        <w:t>)/ масса (кг)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216.Какая величина индекса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Кетле</w:t>
      </w:r>
      <w:proofErr w:type="spellEnd"/>
      <w:r w:rsidRPr="00E03353">
        <w:rPr>
          <w:rFonts w:ascii="Times New Roman" w:hAnsi="Times New Roman" w:cs="Times New Roman"/>
          <w:sz w:val="24"/>
          <w:szCs w:val="24"/>
        </w:rPr>
        <w:t xml:space="preserve"> соответствует нормальной массе тела? 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 1.18,1-19,9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 2. 20-24,9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 3. 25-29,9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 4. 30-34,9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 5. 35 и выше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217. Какие продукты являются источниками полиненасыщенных жирных кислот?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сливочное масло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говяжий жир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3. бараний жир 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 рыбий жир, растительные масла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 спред, маргарин, кондитерский жир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218. Формы белковой недостаточности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 1.болезнь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Кешана</w:t>
      </w:r>
      <w:proofErr w:type="spellEnd"/>
      <w:r w:rsidRPr="00E03353">
        <w:rPr>
          <w:rFonts w:ascii="Times New Roman" w:hAnsi="Times New Roman" w:cs="Times New Roman"/>
          <w:sz w:val="24"/>
          <w:szCs w:val="24"/>
        </w:rPr>
        <w:t xml:space="preserve"> (алиментарная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кардиомиопатия</w:t>
      </w:r>
      <w:proofErr w:type="spellEnd"/>
      <w:r w:rsidRPr="00E03353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 2. эндемический зоб;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 3. алиментарная дистрофия, маразм,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Квашиоркор</w:t>
      </w:r>
      <w:proofErr w:type="spellEnd"/>
      <w:r w:rsidRPr="00E03353">
        <w:rPr>
          <w:rFonts w:ascii="Times New Roman" w:hAnsi="Times New Roman" w:cs="Times New Roman"/>
          <w:sz w:val="24"/>
          <w:szCs w:val="24"/>
        </w:rPr>
        <w:t>;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4.ожирение, анорексия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 алиментарная железодефицитная анемия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219. Симптомы гипервитаминоза Д: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1. головокружение, диплопия  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десквамация эпителия, облысение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рвота, потеря зрения и слуха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4.тошнота, головная боль, потеря аппетита, массы тела, жажда, потливость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 облысение, дерматит, ломкость ногтей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220. Продукты, являющиеся основным источником полноценного белка: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lastRenderedPageBreak/>
        <w:t xml:space="preserve">1. овощи, бобовые культуры 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мясо и мясные продукты, творог, яйцо куриное, рыба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злаковые и продукты их переработки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 фрукты, ягоды, цитрусовые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5.грибы, бобовые культуры, молоко, мясо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221. Оптимальное соотношение между кальцием и фосфором в рационе взрослых: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1:1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1:1,5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1:2.5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 1:3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5.1:4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222. Болезни хлеба: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1.картофельная болезнь, плесень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фузариотоксикоз</w:t>
      </w:r>
      <w:proofErr w:type="spellEnd"/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афлотоксикоз</w:t>
      </w:r>
      <w:proofErr w:type="spellEnd"/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 закал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 эрготизм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223. С употреблением недоброкачественного молока и молочных продуктов связаны: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ботулизм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стафилококковые интоксикации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3. алиментарно-токсическая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алейкия</w:t>
      </w:r>
      <w:proofErr w:type="spellEnd"/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токсикоинфекция</w:t>
      </w:r>
      <w:proofErr w:type="spellEnd"/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 сальмонеллез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224. Какова энергетическая ценность 1 г жира? 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1.4,0 ккал.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2.3,9 ккал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9,0ккал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4.4,8 ккал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5.5,0 ккал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225. </w:t>
      </w:r>
      <w:r w:rsidRPr="00E03353">
        <w:rPr>
          <w:rFonts w:ascii="Times New Roman" w:hAnsi="Times New Roman"/>
          <w:sz w:val="24"/>
          <w:szCs w:val="24"/>
        </w:rPr>
        <w:t>Лучшим источником кальция в питании человека являются: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мясо и мясные продукты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молоко и молочные продукты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овощи и фрукты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рыба и рыбные продукты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5.бобовые продукты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226.</w:t>
      </w:r>
      <w:r w:rsidRPr="00E03353">
        <w:rPr>
          <w:rFonts w:ascii="Times New Roman" w:hAnsi="Times New Roman"/>
          <w:sz w:val="24"/>
          <w:szCs w:val="24"/>
        </w:rPr>
        <w:t xml:space="preserve"> Лецитин предотвращает накопление избыточных количеств: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холестерина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жира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углеводов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стерина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5.фосфолипидов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</w:p>
    <w:p w:rsidR="00596907" w:rsidRPr="00E03353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227. Кисломолочные продукты участвуют в профилактике:</w:t>
      </w:r>
    </w:p>
    <w:p w:rsidR="00596907" w:rsidRPr="00E03353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желчнокаменной болезни</w:t>
      </w:r>
    </w:p>
    <w:p w:rsidR="00596907" w:rsidRPr="00E03353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lastRenderedPageBreak/>
        <w:t>2. атеросклероза, повышение желудочной секреции, обладает антибиотическим свойством, улучшает перистальтику кишечника</w:t>
      </w:r>
    </w:p>
    <w:p w:rsidR="00596907" w:rsidRPr="00E03353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обладает антидиуретическим свойством, обеспечивает организм микронутриентами и жирорастворимыми витаминами, повышает усвояемость питательных веществ</w:t>
      </w:r>
    </w:p>
    <w:p w:rsidR="00596907" w:rsidRPr="00E03353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4. возбуждает ЦНС и аппетит, питает микрофлору кишечника, улучшает холестериновый обмен, обладают </w:t>
      </w:r>
      <w:proofErr w:type="spellStart"/>
      <w:r w:rsidRPr="00E03353">
        <w:rPr>
          <w:rFonts w:ascii="Times New Roman" w:hAnsi="Times New Roman"/>
          <w:sz w:val="24"/>
          <w:szCs w:val="24"/>
        </w:rPr>
        <w:t>липотропным</w:t>
      </w:r>
      <w:proofErr w:type="spellEnd"/>
      <w:r w:rsidRPr="00E03353">
        <w:rPr>
          <w:rFonts w:ascii="Times New Roman" w:hAnsi="Times New Roman"/>
          <w:sz w:val="24"/>
          <w:szCs w:val="24"/>
        </w:rPr>
        <w:t xml:space="preserve"> свойством</w:t>
      </w:r>
    </w:p>
    <w:p w:rsidR="00596907" w:rsidRPr="00E03353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обеспечивает организм минеральными элементами и витаминами, возбуждает ЦНС, обладает мочегонным и желчегонным эффектом</w:t>
      </w:r>
    </w:p>
    <w:p w:rsidR="00596907" w:rsidRPr="00E03353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228. </w:t>
      </w:r>
      <w:r w:rsidRPr="00E03353">
        <w:rPr>
          <w:rFonts w:ascii="Times New Roman" w:hAnsi="Times New Roman"/>
          <w:sz w:val="24"/>
          <w:szCs w:val="24"/>
        </w:rPr>
        <w:t>Виды стерилизации молока: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одноступенчатая, двухступенчатая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одноступенчатая, двухступенчатая и смешанная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3.уперизация, </w:t>
      </w:r>
      <w:proofErr w:type="spellStart"/>
      <w:r w:rsidRPr="00E03353">
        <w:rPr>
          <w:rFonts w:ascii="Times New Roman" w:hAnsi="Times New Roman"/>
          <w:sz w:val="24"/>
          <w:szCs w:val="24"/>
        </w:rPr>
        <w:t>презервирование</w:t>
      </w:r>
      <w:proofErr w:type="spellEnd"/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4. пастеризация, </w:t>
      </w:r>
      <w:proofErr w:type="spellStart"/>
      <w:r w:rsidRPr="00E03353">
        <w:rPr>
          <w:rFonts w:ascii="Times New Roman" w:hAnsi="Times New Roman"/>
          <w:sz w:val="24"/>
          <w:szCs w:val="24"/>
        </w:rPr>
        <w:t>радаппертизация</w:t>
      </w:r>
      <w:proofErr w:type="spellEnd"/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5.трехступенчатое </w:t>
      </w:r>
      <w:proofErr w:type="spellStart"/>
      <w:r w:rsidRPr="00E03353">
        <w:rPr>
          <w:rFonts w:ascii="Times New Roman" w:hAnsi="Times New Roman"/>
          <w:sz w:val="24"/>
          <w:szCs w:val="24"/>
        </w:rPr>
        <w:t>презервирование</w:t>
      </w:r>
      <w:proofErr w:type="spellEnd"/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229. Источниками, каких минеральных веществ являются мясные продукты?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1. кальция 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железа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3. фосфора 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 магния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 натрия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230. Какие виды пищевых продуктов являются основными источниками железа? 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печень свиная, говяжья, желток яйца, крупа гречневая, пшено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хлеб пшеничный из муки высших сортов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молоко, молочные продукты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 фрукты и овощи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 бобовые и бахчевые культуры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231. В состав, какого пищевого набора включены продукты, являющиеся основными источниками каротина? 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ржаной хлеб, овсяная крупа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морковь, абрикосы, томаты, болгарский перец, облепиха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молочные продукты: молоко, сливки, сметана, масло.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 кондитерские изделия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5.мясо, мясные продукты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232. Продукты, наиболее богатые витамином С - это: 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все овощи и фрукты красно-оранжевого цвета.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2.шиповник, черная смородина, болгарский перец, облепиха.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3. ягоды, молочные продукты    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 мясо, рыба, яйцо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 цитрусовые, бананы, авокадо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233. </w:t>
      </w:r>
      <w:r w:rsidRPr="00E03353">
        <w:rPr>
          <w:rFonts w:ascii="Times New Roman" w:hAnsi="Times New Roman"/>
          <w:sz w:val="24"/>
          <w:szCs w:val="24"/>
        </w:rPr>
        <w:t>Чай приобретает черный цвет на этапе:</w:t>
      </w:r>
    </w:p>
    <w:p w:rsidR="00596907" w:rsidRPr="00E03353" w:rsidRDefault="00596907" w:rsidP="00596907">
      <w:pPr>
        <w:spacing w:after="0"/>
        <w:ind w:left="426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1.завяливания</w:t>
      </w:r>
    </w:p>
    <w:p w:rsidR="00596907" w:rsidRPr="00E03353" w:rsidRDefault="00596907" w:rsidP="00596907">
      <w:pPr>
        <w:spacing w:after="0"/>
        <w:ind w:left="426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скручивания</w:t>
      </w:r>
    </w:p>
    <w:p w:rsidR="00596907" w:rsidRPr="00E03353" w:rsidRDefault="00596907" w:rsidP="00596907">
      <w:pPr>
        <w:spacing w:after="0"/>
        <w:ind w:left="426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ферментации</w:t>
      </w:r>
    </w:p>
    <w:p w:rsidR="00596907" w:rsidRPr="00E03353" w:rsidRDefault="00596907" w:rsidP="00596907">
      <w:pPr>
        <w:spacing w:after="0"/>
        <w:ind w:left="426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обжарки</w:t>
      </w:r>
    </w:p>
    <w:p w:rsidR="00596907" w:rsidRPr="00E03353" w:rsidRDefault="00596907" w:rsidP="00596907">
      <w:pPr>
        <w:spacing w:after="0"/>
        <w:ind w:left="426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lastRenderedPageBreak/>
        <w:t>5. сушки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234. </w:t>
      </w:r>
      <w:proofErr w:type="spellStart"/>
      <w:r w:rsidRPr="00E03353">
        <w:rPr>
          <w:rFonts w:ascii="Times New Roman" w:hAnsi="Times New Roman"/>
          <w:sz w:val="24"/>
          <w:szCs w:val="24"/>
        </w:rPr>
        <w:t>Дифиллобатриоз</w:t>
      </w:r>
      <w:proofErr w:type="spellEnd"/>
      <w:r w:rsidRPr="00E03353">
        <w:rPr>
          <w:rFonts w:ascii="Times New Roman" w:hAnsi="Times New Roman"/>
          <w:sz w:val="24"/>
          <w:szCs w:val="24"/>
        </w:rPr>
        <w:t xml:space="preserve"> протекает у человека в виде:</w:t>
      </w:r>
    </w:p>
    <w:p w:rsidR="00596907" w:rsidRPr="00E03353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злокачественной анемии</w:t>
      </w:r>
    </w:p>
    <w:p w:rsidR="00596907" w:rsidRPr="00E03353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2. холецистита и </w:t>
      </w:r>
      <w:proofErr w:type="spellStart"/>
      <w:r w:rsidRPr="00E03353">
        <w:rPr>
          <w:rFonts w:ascii="Times New Roman" w:hAnsi="Times New Roman"/>
          <w:sz w:val="24"/>
          <w:szCs w:val="24"/>
        </w:rPr>
        <w:t>ангиохолита</w:t>
      </w:r>
      <w:proofErr w:type="spellEnd"/>
    </w:p>
    <w:p w:rsidR="00596907" w:rsidRPr="00E03353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расстройства желудочно-кишечного тракта</w:t>
      </w:r>
    </w:p>
    <w:p w:rsidR="00596907" w:rsidRPr="00E03353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диспепсических расстройств</w:t>
      </w:r>
    </w:p>
    <w:p w:rsidR="00596907" w:rsidRPr="00E03353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злокачественной опухоли печени и желчевыводящих путей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235. </w:t>
      </w:r>
      <w:r w:rsidRPr="00E03353">
        <w:rPr>
          <w:rFonts w:ascii="Times New Roman" w:hAnsi="Times New Roman"/>
          <w:sz w:val="24"/>
          <w:szCs w:val="24"/>
        </w:rPr>
        <w:t>Причиной появления ржавчины у рыбы является: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1.окисление жиров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окисление железа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неправильное хранение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4.не правильно проведен процесс </w:t>
      </w:r>
      <w:proofErr w:type="spellStart"/>
      <w:r w:rsidRPr="00E03353">
        <w:rPr>
          <w:rFonts w:ascii="Times New Roman" w:hAnsi="Times New Roman"/>
          <w:sz w:val="24"/>
          <w:szCs w:val="24"/>
        </w:rPr>
        <w:t>эвентрации</w:t>
      </w:r>
      <w:proofErr w:type="spellEnd"/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5.обсеменение рыбы </w:t>
      </w:r>
      <w:proofErr w:type="spellStart"/>
      <w:r w:rsidRPr="00E03353">
        <w:rPr>
          <w:rFonts w:ascii="Times New Roman" w:hAnsi="Times New Roman"/>
          <w:sz w:val="24"/>
          <w:szCs w:val="24"/>
        </w:rPr>
        <w:t>условнопатогенными</w:t>
      </w:r>
      <w:proofErr w:type="spellEnd"/>
      <w:r w:rsidRPr="00E03353">
        <w:rPr>
          <w:rFonts w:ascii="Times New Roman" w:hAnsi="Times New Roman"/>
          <w:sz w:val="24"/>
          <w:szCs w:val="24"/>
        </w:rPr>
        <w:t xml:space="preserve"> микроорганизмами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236. </w:t>
      </w:r>
      <w:r w:rsidRPr="00E03353">
        <w:rPr>
          <w:rFonts w:ascii="Times New Roman" w:hAnsi="Times New Roman"/>
          <w:sz w:val="24"/>
          <w:szCs w:val="24"/>
        </w:rPr>
        <w:t>Витаминная недостаточность проявляется в виде:</w:t>
      </w:r>
    </w:p>
    <w:p w:rsidR="00596907" w:rsidRPr="00E03353" w:rsidRDefault="00596907" w:rsidP="00596907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авитаминозов, гиповитаминозов, скрытых форм</w:t>
      </w:r>
    </w:p>
    <w:p w:rsidR="00596907" w:rsidRPr="00E03353" w:rsidRDefault="00596907" w:rsidP="00596907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 2. авитаминозов, гиповитаминозов</w:t>
      </w:r>
    </w:p>
    <w:p w:rsidR="00596907" w:rsidRPr="00E03353" w:rsidRDefault="00596907" w:rsidP="00596907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 3. авитаминозов, гипервитаминозов, скрытых форм</w:t>
      </w:r>
    </w:p>
    <w:p w:rsidR="00596907" w:rsidRPr="00E03353" w:rsidRDefault="00596907" w:rsidP="00596907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гипервитаминозов, гиповитаминозов, авитаминозов</w:t>
      </w:r>
    </w:p>
    <w:p w:rsidR="00596907" w:rsidRPr="00E03353" w:rsidRDefault="00596907" w:rsidP="00596907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гиповитаминозов, скрытых форм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3353">
        <w:rPr>
          <w:rFonts w:ascii="Times New Roman" w:hAnsi="Times New Roman" w:cs="Times New Roman"/>
          <w:sz w:val="24"/>
          <w:szCs w:val="24"/>
        </w:rPr>
        <w:t>237 .</w:t>
      </w:r>
      <w:proofErr w:type="gramEnd"/>
      <w:r w:rsidRPr="00E03353">
        <w:rPr>
          <w:rFonts w:ascii="Times New Roman" w:hAnsi="Times New Roman" w:cs="Times New Roman"/>
          <w:sz w:val="24"/>
          <w:szCs w:val="24"/>
        </w:rPr>
        <w:t xml:space="preserve"> Источником, какого витамина является рыбий жир? 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аскорбиновой кислоты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каротина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3. кальциферола,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ретинола</w:t>
      </w:r>
      <w:proofErr w:type="spellEnd"/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 рибофлавина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5. тиамина, фолиевой кислоты          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238.Назовите основные цели консервирования: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предохранить продукты от порчи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обеспечить их длительность хранения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3.улучшить качество продуктов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4. сохранить витамины 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 сохранить микро</w:t>
      </w:r>
      <w:r w:rsidRPr="00E03353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E0335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макронутриенты</w:t>
      </w:r>
      <w:proofErr w:type="spellEnd"/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239. Назовите виды консервирования за счёт повышения осмотического давления в продуктах: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соление и маринование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соление и копчение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стерилизация и пастеризация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 соление и обезвоживание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5.квашение и соление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240. В чем заключается ценность баночных консервов? 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в удлинении сроков хранения продуктов, транспортировке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в их большей, по сравнению с исходными продуктами, питательной ценности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в их высокой биологической ценности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4.сбалансированность по витаминному составу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 сбалансированность по минеральному составу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241. Назовите причины возникновения истинного бомбажа?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 1.пастеризация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 2.охлаждение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 3.</w:t>
      </w:r>
      <w:proofErr w:type="gramStart"/>
      <w:r w:rsidRPr="00E03353">
        <w:rPr>
          <w:rFonts w:ascii="Times New Roman" w:hAnsi="Times New Roman" w:cs="Times New Roman"/>
          <w:sz w:val="24"/>
          <w:szCs w:val="24"/>
        </w:rPr>
        <w:t>недостаточная  термическая</w:t>
      </w:r>
      <w:proofErr w:type="gramEnd"/>
      <w:r w:rsidRPr="00E03353">
        <w:rPr>
          <w:rFonts w:ascii="Times New Roman" w:hAnsi="Times New Roman" w:cs="Times New Roman"/>
          <w:sz w:val="24"/>
          <w:szCs w:val="24"/>
        </w:rPr>
        <w:t xml:space="preserve">  обработка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 4.развитие аэробной микрофлоры в банке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5.нарушение транспортировки сырья и готовой продукции.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242. Укажите порядок исследования баночных консервов? 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 1. внешний осмотр банки; определение: бомбажа, герметичности, содержания свинца в полуде, органолептических свойств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 2. установление срока годности по штампу на банке; определение: герметичности, содержания свинца в полуде, органолептических свойств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 3. внешний осмотр банки и установление срока годности по штампу; определение: бомбажа, герметичности, содержания свинца в полуде, органолептических свойств    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 внешний осмотр банки и срока годности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 установление срока годности по штампу, изучение штрих кода, определение герметичности и бомбажа.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243. </w:t>
      </w:r>
      <w:r w:rsidRPr="00E03353">
        <w:rPr>
          <w:rFonts w:ascii="Times New Roman" w:hAnsi="Times New Roman"/>
          <w:sz w:val="24"/>
          <w:szCs w:val="24"/>
        </w:rPr>
        <w:t>Слово фальсификация в переводе с латинского означает:</w:t>
      </w:r>
    </w:p>
    <w:p w:rsidR="00596907" w:rsidRPr="00E03353" w:rsidRDefault="00596907" w:rsidP="00596907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E03353">
        <w:rPr>
          <w:rFonts w:ascii="Times New Roman" w:hAnsi="Times New Roman"/>
          <w:color w:val="000000"/>
          <w:sz w:val="24"/>
          <w:szCs w:val="24"/>
        </w:rPr>
        <w:t>1. подделка</w:t>
      </w:r>
    </w:p>
    <w:p w:rsidR="00596907" w:rsidRPr="00E03353" w:rsidRDefault="00596907" w:rsidP="00596907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E03353">
        <w:rPr>
          <w:rFonts w:ascii="Times New Roman" w:hAnsi="Times New Roman"/>
          <w:color w:val="000000"/>
          <w:sz w:val="24"/>
          <w:szCs w:val="24"/>
        </w:rPr>
        <w:t>2. перемешивание</w:t>
      </w:r>
    </w:p>
    <w:p w:rsidR="00596907" w:rsidRPr="00E03353" w:rsidRDefault="00596907" w:rsidP="00596907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E03353">
        <w:rPr>
          <w:rFonts w:ascii="Times New Roman" w:hAnsi="Times New Roman"/>
          <w:color w:val="000000"/>
          <w:sz w:val="24"/>
          <w:szCs w:val="24"/>
        </w:rPr>
        <w:t>3. порча</w:t>
      </w:r>
    </w:p>
    <w:p w:rsidR="00596907" w:rsidRPr="00E03353" w:rsidRDefault="00596907" w:rsidP="00596907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E03353">
        <w:rPr>
          <w:rFonts w:ascii="Times New Roman" w:hAnsi="Times New Roman"/>
          <w:color w:val="000000"/>
          <w:sz w:val="24"/>
          <w:szCs w:val="24"/>
        </w:rPr>
        <w:t>4. приготовление</w:t>
      </w:r>
    </w:p>
    <w:p w:rsidR="00596907" w:rsidRPr="00E03353" w:rsidRDefault="00596907" w:rsidP="00596907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E03353">
        <w:rPr>
          <w:rFonts w:ascii="Times New Roman" w:hAnsi="Times New Roman"/>
          <w:color w:val="000000"/>
          <w:sz w:val="24"/>
          <w:szCs w:val="24"/>
        </w:rPr>
        <w:t>5.скрытие.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244.Какие вещества добавляют в молоко для предотвращения скисания? 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крахмал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крахмал и соду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соду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 лимонную кислоту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5.перекись водорода 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245. Какие вещества добавляют в молоко для сокрытия его разбавления водой? 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соду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крахмал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розоловую</w:t>
      </w:r>
      <w:proofErr w:type="spellEnd"/>
      <w:r w:rsidRPr="00E03353">
        <w:rPr>
          <w:rFonts w:ascii="Times New Roman" w:hAnsi="Times New Roman" w:cs="Times New Roman"/>
          <w:sz w:val="24"/>
          <w:szCs w:val="24"/>
        </w:rPr>
        <w:t xml:space="preserve"> кислоту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 соду и крахмал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5.лимонную кислоту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246. Порядок определения органолептических показателей молока? 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цвет, вкус и запах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цвет, запах, консистенция и вкус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3.внешний вид, цвет, консистенция, запах, вкус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 запах, цвет, консистенция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 внешний вид, вкус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247. Как обнаружить соду в молоке? 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добавить фенолфталеин и титровать щелочью до бледно-розового окрашивания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lastRenderedPageBreak/>
        <w:t>2. добавить изоамиловый спирт; в присутствии соды молоко окрасится в малиновый цвет и створожится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3. добавить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розоловую</w:t>
      </w:r>
      <w:proofErr w:type="spellEnd"/>
      <w:r w:rsidRPr="00E03353">
        <w:rPr>
          <w:rFonts w:ascii="Times New Roman" w:hAnsi="Times New Roman" w:cs="Times New Roman"/>
          <w:sz w:val="24"/>
          <w:szCs w:val="24"/>
        </w:rPr>
        <w:t xml:space="preserve"> кислоту; в присутствии соды молоко окрасится в розовый цвет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4. добавить раствор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Люголя</w:t>
      </w:r>
      <w:proofErr w:type="spellEnd"/>
      <w:r w:rsidRPr="00E03353">
        <w:rPr>
          <w:rFonts w:ascii="Times New Roman" w:hAnsi="Times New Roman" w:cs="Times New Roman"/>
          <w:sz w:val="24"/>
          <w:szCs w:val="24"/>
        </w:rPr>
        <w:t xml:space="preserve"> и титровать щелочью до бледно-розового окрашивания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5. добавит раствор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йодита</w:t>
      </w:r>
      <w:proofErr w:type="spellEnd"/>
      <w:r w:rsidRPr="00E03353">
        <w:rPr>
          <w:rFonts w:ascii="Times New Roman" w:hAnsi="Times New Roman" w:cs="Times New Roman"/>
          <w:sz w:val="24"/>
          <w:szCs w:val="24"/>
        </w:rPr>
        <w:t xml:space="preserve"> калия в присутствии соды молоко окрасится в коричневый цвет 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248. Клиническими симптомами отравления «пьяным хлебом» являются: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1.расстройство нервной системы, нарушение координации движения, судороги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2.эйфория, возбуждение, шаткая походка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3.слабость, может быть тошнота, рвота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E03353">
        <w:rPr>
          <w:rFonts w:ascii="Times New Roman" w:hAnsi="Times New Roman" w:cs="Times New Roman"/>
          <w:sz w:val="24"/>
          <w:szCs w:val="24"/>
        </w:rPr>
        <w:t>головная  боль</w:t>
      </w:r>
      <w:proofErr w:type="gramEnd"/>
      <w:r w:rsidRPr="00E03353">
        <w:rPr>
          <w:rFonts w:ascii="Times New Roman" w:hAnsi="Times New Roman" w:cs="Times New Roman"/>
          <w:sz w:val="24"/>
          <w:szCs w:val="24"/>
        </w:rPr>
        <w:t>, боли в животе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 диспепсические расстройства, нарушение координации движения, галлюцинации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Calibri" w:hAnsi="Times New Roman" w:cs="Times New Roman"/>
          <w:sz w:val="24"/>
          <w:szCs w:val="24"/>
          <w:lang w:eastAsia="ru-RU"/>
        </w:rPr>
        <w:t>249. Целевое назначение лечебного стола №3</w:t>
      </w:r>
      <w:proofErr w:type="gramStart"/>
      <w:r w:rsidRPr="00E033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а:   </w:t>
      </w:r>
      <w:proofErr w:type="gramEnd"/>
      <w:r w:rsidRPr="00E033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1.учащение и облегчение опорожнения кишечника </w:t>
      </w:r>
    </w:p>
    <w:p w:rsidR="00596907" w:rsidRPr="00E03353" w:rsidRDefault="00596907" w:rsidP="005969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2. содействие репарации слизистой оболочки желудочно-кишечного тракта</w:t>
      </w:r>
    </w:p>
    <w:p w:rsidR="00596907" w:rsidRPr="00E03353" w:rsidRDefault="00596907" w:rsidP="005969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3.максимальноещажение кишечника путем резкого </w:t>
      </w:r>
      <w:proofErr w:type="gramStart"/>
      <w:r w:rsidRPr="00E03353">
        <w:rPr>
          <w:rFonts w:ascii="Times New Roman" w:eastAsia="Calibri" w:hAnsi="Times New Roman" w:cs="Times New Roman"/>
          <w:sz w:val="24"/>
          <w:szCs w:val="24"/>
          <w:lang w:eastAsia="ru-RU"/>
        </w:rPr>
        <w:t>ограничения  механических</w:t>
      </w:r>
      <w:proofErr w:type="gramEnd"/>
      <w:r w:rsidRPr="00E033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                                                                    химических раздражителей</w:t>
      </w:r>
    </w:p>
    <w:p w:rsidR="00596907" w:rsidRPr="00E03353" w:rsidRDefault="00596907" w:rsidP="00596907">
      <w:pPr>
        <w:tabs>
          <w:tab w:val="left" w:pos="720"/>
          <w:tab w:val="left" w:pos="90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Calibri" w:hAnsi="Times New Roman" w:cs="Times New Roman"/>
          <w:sz w:val="24"/>
          <w:szCs w:val="24"/>
          <w:lang w:eastAsia="ru-RU"/>
        </w:rPr>
        <w:t>4.усиление моторной активности кишечника при одновременном                                                                          противовоспалительном действии пищевых продуктов на слизистую оболочку</w:t>
      </w:r>
    </w:p>
    <w:p w:rsidR="00596907" w:rsidRPr="00E03353" w:rsidRDefault="00596907" w:rsidP="00596907">
      <w:pPr>
        <w:tabs>
          <w:tab w:val="left" w:pos="720"/>
          <w:tab w:val="left" w:pos="90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Calibri" w:hAnsi="Times New Roman" w:cs="Times New Roman"/>
          <w:sz w:val="24"/>
          <w:szCs w:val="24"/>
          <w:lang w:eastAsia="ru-RU"/>
        </w:rPr>
        <w:t>5. диета с нормальным содержанием белков, с ограничением животных жиров и простых углеводов.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250.</w:t>
      </w:r>
      <w:r w:rsidRPr="00E03353">
        <w:rPr>
          <w:rFonts w:ascii="Times New Roman" w:hAnsi="Times New Roman"/>
          <w:sz w:val="24"/>
          <w:szCs w:val="24"/>
        </w:rPr>
        <w:t xml:space="preserve"> Расследование пищевых отравлений проводится: 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в 5 этапов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2. в 3 этапа 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3. в 4 этапа </w:t>
      </w:r>
    </w:p>
    <w:p w:rsidR="00596907" w:rsidRPr="00E03353" w:rsidRDefault="00596907" w:rsidP="005969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353">
        <w:t xml:space="preserve">4. </w:t>
      </w:r>
      <w:r w:rsidRPr="00E03353">
        <w:rPr>
          <w:rFonts w:ascii="Times New Roman" w:hAnsi="Times New Roman" w:cs="Times New Roman"/>
          <w:sz w:val="24"/>
          <w:szCs w:val="24"/>
        </w:rPr>
        <w:t>в 2 этапа</w:t>
      </w:r>
    </w:p>
    <w:p w:rsidR="00596907" w:rsidRPr="00E03353" w:rsidRDefault="00596907" w:rsidP="005969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5. в 1 этап 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251. Употребление в пищу яиц водоплавающей птицы является частой причиной такого заболевания как 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1. стафилококковая интоксикация 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ботулизм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сальмонеллез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4.брюшной тиф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5.афлотоксикоз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252.  Наиболее характерные особенности пищевых отравлений: 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1. наличие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диспептических</w:t>
      </w:r>
      <w:proofErr w:type="spellEnd"/>
      <w:r w:rsidRPr="00E03353">
        <w:rPr>
          <w:rFonts w:ascii="Times New Roman" w:hAnsi="Times New Roman" w:cs="Times New Roman"/>
          <w:sz w:val="24"/>
          <w:szCs w:val="24"/>
        </w:rPr>
        <w:t xml:space="preserve"> расстройств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2.внезапное начало заболевания, короткий инкубационный период, связь заболевания с приемом </w:t>
      </w:r>
      <w:proofErr w:type="gramStart"/>
      <w:r w:rsidRPr="00E03353">
        <w:rPr>
          <w:rFonts w:ascii="Times New Roman" w:hAnsi="Times New Roman" w:cs="Times New Roman"/>
          <w:sz w:val="24"/>
          <w:szCs w:val="24"/>
        </w:rPr>
        <w:t xml:space="preserve">пищи, 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неконтагиозность</w:t>
      </w:r>
      <w:proofErr w:type="spellEnd"/>
      <w:proofErr w:type="gramEnd"/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3.эпилептические припадки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4.судороги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5. длительное начало заболеваний,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контагеозность</w:t>
      </w:r>
      <w:proofErr w:type="spellEnd"/>
      <w:r w:rsidRPr="00E03353">
        <w:rPr>
          <w:rFonts w:ascii="Times New Roman" w:hAnsi="Times New Roman" w:cs="Times New Roman"/>
          <w:sz w:val="24"/>
          <w:szCs w:val="24"/>
        </w:rPr>
        <w:t>, продолжительный инкубационный период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253.</w:t>
      </w:r>
      <w:r w:rsidRPr="00E03353">
        <w:rPr>
          <w:rFonts w:ascii="Times New Roman" w:hAnsi="Times New Roman"/>
          <w:sz w:val="24"/>
          <w:szCs w:val="24"/>
        </w:rPr>
        <w:t>Лечебно-профилактический рацион №5 рацион предназначен:</w:t>
      </w:r>
    </w:p>
    <w:p w:rsidR="00596907" w:rsidRPr="00E03353" w:rsidRDefault="00596907" w:rsidP="005969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1. для работающих с </w:t>
      </w:r>
      <w:proofErr w:type="spellStart"/>
      <w:r w:rsidRPr="00E03353">
        <w:rPr>
          <w:rFonts w:ascii="Times New Roman" w:hAnsi="Times New Roman"/>
          <w:sz w:val="24"/>
          <w:szCs w:val="24"/>
        </w:rPr>
        <w:t>тетроэтилсвинцом</w:t>
      </w:r>
      <w:proofErr w:type="spellEnd"/>
      <w:r w:rsidRPr="00E03353">
        <w:rPr>
          <w:rFonts w:ascii="Times New Roman" w:hAnsi="Times New Roman"/>
          <w:sz w:val="24"/>
          <w:szCs w:val="24"/>
        </w:rPr>
        <w:t>, сероуглеродом, тиофосом, неорганическими соединениями ртути, марганца и бария</w:t>
      </w:r>
    </w:p>
    <w:p w:rsidR="00596907" w:rsidRPr="00E03353" w:rsidRDefault="00596907" w:rsidP="005969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lastRenderedPageBreak/>
        <w:t xml:space="preserve">2. при работах с соединениями фтора, щелочными металлами, соединениями хрома, </w:t>
      </w:r>
      <w:proofErr w:type="spellStart"/>
      <w:r w:rsidRPr="00E03353">
        <w:rPr>
          <w:rFonts w:ascii="Times New Roman" w:hAnsi="Times New Roman"/>
          <w:sz w:val="24"/>
          <w:szCs w:val="24"/>
        </w:rPr>
        <w:t>цианидными</w:t>
      </w:r>
      <w:proofErr w:type="spellEnd"/>
      <w:r w:rsidRPr="00E03353">
        <w:rPr>
          <w:rFonts w:ascii="Times New Roman" w:hAnsi="Times New Roman"/>
          <w:sz w:val="24"/>
          <w:szCs w:val="24"/>
        </w:rPr>
        <w:t xml:space="preserve"> соединениями, окислами азота и с фосгеном</w:t>
      </w:r>
    </w:p>
    <w:p w:rsidR="00596907" w:rsidRPr="00E03353" w:rsidRDefault="00596907" w:rsidP="005969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для работающих в условиях воздействия неорганических соединений свинца</w:t>
      </w:r>
    </w:p>
    <w:p w:rsidR="00596907" w:rsidRPr="00E03353" w:rsidRDefault="00596907" w:rsidP="005969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4.для работающих с нитро- и </w:t>
      </w:r>
      <w:proofErr w:type="spellStart"/>
      <w:r w:rsidRPr="00E03353">
        <w:rPr>
          <w:rFonts w:ascii="Times New Roman" w:hAnsi="Times New Roman"/>
          <w:sz w:val="24"/>
          <w:szCs w:val="24"/>
        </w:rPr>
        <w:t>аминосоединениями</w:t>
      </w:r>
      <w:proofErr w:type="spellEnd"/>
      <w:r w:rsidRPr="00E03353">
        <w:rPr>
          <w:rFonts w:ascii="Times New Roman" w:hAnsi="Times New Roman"/>
          <w:sz w:val="24"/>
          <w:szCs w:val="24"/>
        </w:rPr>
        <w:t xml:space="preserve"> бензола и его гомологами, хлорированными углеводородами</w:t>
      </w:r>
    </w:p>
    <w:p w:rsidR="00596907" w:rsidRPr="00E03353" w:rsidRDefault="00596907" w:rsidP="005969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при работах с хлором и его неорганическими соединениями, соединениями мышьяка, теллура, фосфора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254.   Белки - это: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1.органические соединения, состоящие из аминокислот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2.неорганические соединения, состоящие из аминокислот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3.органические соединения, состоящие из глицерина 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4.органические соединения, состоящие из витаминов и минеральных        веществ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 органические соединения, состоящие из лецитина и стеринов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255.Белки образуются из: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1.жиров и витаминов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2.углеводов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3.не образуется из пищевых веществ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4.витаминов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5.углеводов и минеральных веществ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256. Триада аминокислот: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1.лейцин,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валин</w:t>
      </w:r>
      <w:proofErr w:type="spellEnd"/>
      <w:r w:rsidRPr="00E03353">
        <w:rPr>
          <w:rFonts w:ascii="Times New Roman" w:hAnsi="Times New Roman" w:cs="Times New Roman"/>
          <w:sz w:val="24"/>
          <w:szCs w:val="24"/>
        </w:rPr>
        <w:t>, гистидин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2.триптофан,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треонин</w:t>
      </w:r>
      <w:proofErr w:type="spellEnd"/>
      <w:r w:rsidRPr="00E03353">
        <w:rPr>
          <w:rFonts w:ascii="Times New Roman" w:hAnsi="Times New Roman" w:cs="Times New Roman"/>
          <w:sz w:val="24"/>
          <w:szCs w:val="24"/>
        </w:rPr>
        <w:t>, тирозин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3.лизин, триптофан, метионин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аланин</w:t>
      </w:r>
      <w:proofErr w:type="spellEnd"/>
      <w:r w:rsidRPr="00E033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аспаргин</w:t>
      </w:r>
      <w:proofErr w:type="spellEnd"/>
      <w:r w:rsidRPr="00E033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аспаргиновая</w:t>
      </w:r>
      <w:proofErr w:type="spellEnd"/>
      <w:r w:rsidRPr="00E03353">
        <w:rPr>
          <w:rFonts w:ascii="Times New Roman" w:hAnsi="Times New Roman" w:cs="Times New Roman"/>
          <w:sz w:val="24"/>
          <w:szCs w:val="24"/>
        </w:rPr>
        <w:t xml:space="preserve"> кислота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5.гистидин, триптофан,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лицитин</w:t>
      </w:r>
      <w:proofErr w:type="spellEnd"/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257. «Идеальным» белком считается:  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белок молока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 2.белок яиц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 3.белок мяса птиц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 4.белок мяса говядины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 5.белок сои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258. Метионина участвует в нормализации процессов </w:t>
      </w:r>
      <w:proofErr w:type="spellStart"/>
      <w:proofErr w:type="gramStart"/>
      <w:r w:rsidRPr="00E03353">
        <w:rPr>
          <w:rFonts w:ascii="Times New Roman" w:hAnsi="Times New Roman" w:cs="Times New Roman"/>
          <w:sz w:val="24"/>
          <w:szCs w:val="24"/>
        </w:rPr>
        <w:t>метилирования</w:t>
      </w:r>
      <w:proofErr w:type="spellEnd"/>
      <w:r w:rsidRPr="00E03353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Pr="00E03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трансметилирования</w:t>
      </w:r>
      <w:proofErr w:type="spellEnd"/>
      <w:r w:rsidRPr="00E03353">
        <w:rPr>
          <w:rFonts w:ascii="Times New Roman" w:hAnsi="Times New Roman" w:cs="Times New Roman"/>
          <w:sz w:val="24"/>
          <w:szCs w:val="24"/>
        </w:rPr>
        <w:t>, а также: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1.относится к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липотропным</w:t>
      </w:r>
      <w:proofErr w:type="spellEnd"/>
      <w:r w:rsidRPr="00E03353">
        <w:rPr>
          <w:rFonts w:ascii="Times New Roman" w:hAnsi="Times New Roman" w:cs="Times New Roman"/>
          <w:sz w:val="24"/>
          <w:szCs w:val="24"/>
        </w:rPr>
        <w:t xml:space="preserve"> веществам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2.используются для синтеза холина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3.профилактика и лечение атеросклероза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4.участвует в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кровеобразовании</w:t>
      </w:r>
      <w:proofErr w:type="spellEnd"/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5.участвует в образовании </w:t>
      </w:r>
      <w:proofErr w:type="gramStart"/>
      <w:r w:rsidRPr="00E03353">
        <w:rPr>
          <w:rFonts w:ascii="Times New Roman" w:hAnsi="Times New Roman" w:cs="Times New Roman"/>
          <w:sz w:val="24"/>
          <w:szCs w:val="24"/>
        </w:rPr>
        <w:t>гормона  мелатонина</w:t>
      </w:r>
      <w:proofErr w:type="gramEnd"/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259.</w:t>
      </w:r>
      <w:r w:rsidRPr="00E03353">
        <w:rPr>
          <w:rFonts w:ascii="Times New Roman" w:hAnsi="Times New Roman"/>
          <w:sz w:val="24"/>
          <w:szCs w:val="24"/>
        </w:rPr>
        <w:t>Микробные пищевые отравления делятся на: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1.токсикоинфекциии и токсикозы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2.токсикоинфекциии, токсикозы и миксты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3.бактериотоксикозы и </w:t>
      </w:r>
      <w:proofErr w:type="spellStart"/>
      <w:r w:rsidRPr="00E03353">
        <w:rPr>
          <w:rFonts w:ascii="Times New Roman" w:hAnsi="Times New Roman"/>
          <w:sz w:val="24"/>
          <w:szCs w:val="24"/>
        </w:rPr>
        <w:t>микотоксикозы</w:t>
      </w:r>
      <w:proofErr w:type="spellEnd"/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4.бактериотоксикозы, </w:t>
      </w:r>
      <w:proofErr w:type="spellStart"/>
      <w:r w:rsidRPr="00E03353">
        <w:rPr>
          <w:rFonts w:ascii="Times New Roman" w:hAnsi="Times New Roman"/>
          <w:sz w:val="24"/>
          <w:szCs w:val="24"/>
        </w:rPr>
        <w:t>микотоксикозы</w:t>
      </w:r>
      <w:proofErr w:type="spellEnd"/>
      <w:r w:rsidRPr="00E03353">
        <w:rPr>
          <w:rFonts w:ascii="Times New Roman" w:hAnsi="Times New Roman"/>
          <w:sz w:val="24"/>
          <w:szCs w:val="24"/>
        </w:rPr>
        <w:t xml:space="preserve"> и смешанные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5.токсикоинфекции, </w:t>
      </w:r>
      <w:proofErr w:type="spellStart"/>
      <w:r w:rsidRPr="00E03353">
        <w:rPr>
          <w:rFonts w:ascii="Times New Roman" w:hAnsi="Times New Roman"/>
          <w:sz w:val="24"/>
          <w:szCs w:val="24"/>
        </w:rPr>
        <w:t>микотоксикозы</w:t>
      </w:r>
      <w:proofErr w:type="spellEnd"/>
      <w:r w:rsidRPr="00E03353">
        <w:rPr>
          <w:rFonts w:ascii="Times New Roman" w:hAnsi="Times New Roman"/>
          <w:sz w:val="24"/>
          <w:szCs w:val="24"/>
        </w:rPr>
        <w:t xml:space="preserve"> и миксты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260.  </w:t>
      </w:r>
      <w:r w:rsidRPr="00E03353">
        <w:rPr>
          <w:rFonts w:ascii="Times New Roman" w:hAnsi="Times New Roman"/>
          <w:sz w:val="24"/>
          <w:szCs w:val="24"/>
        </w:rPr>
        <w:t>Витамины классифицируются на: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 1. жирорастворимые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 2. водорастворимые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 3. жирорастворимые, водорастворимые, </w:t>
      </w:r>
      <w:proofErr w:type="spellStart"/>
      <w:r w:rsidRPr="00E03353">
        <w:rPr>
          <w:rFonts w:ascii="Times New Roman" w:hAnsi="Times New Roman"/>
          <w:sz w:val="24"/>
          <w:szCs w:val="24"/>
        </w:rPr>
        <w:t>витаминоподобные</w:t>
      </w:r>
      <w:proofErr w:type="spellEnd"/>
      <w:r w:rsidRPr="00E03353">
        <w:rPr>
          <w:rFonts w:ascii="Times New Roman" w:hAnsi="Times New Roman"/>
          <w:sz w:val="24"/>
          <w:szCs w:val="24"/>
        </w:rPr>
        <w:t xml:space="preserve"> вещества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 4. жирорастворимые, водорастворимые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 5. водорастворимые, </w:t>
      </w:r>
      <w:proofErr w:type="spellStart"/>
      <w:r w:rsidRPr="00E03353">
        <w:rPr>
          <w:rFonts w:ascii="Times New Roman" w:hAnsi="Times New Roman"/>
          <w:sz w:val="24"/>
          <w:szCs w:val="24"/>
        </w:rPr>
        <w:t>витаминоподобные</w:t>
      </w:r>
      <w:proofErr w:type="spellEnd"/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907" w:rsidRPr="00E03353" w:rsidRDefault="00596907" w:rsidP="00596907">
      <w:pPr>
        <w:tabs>
          <w:tab w:val="left" w:pos="72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261. </w:t>
      </w:r>
      <w:r w:rsidRPr="00E03353">
        <w:rPr>
          <w:rFonts w:ascii="Times New Roman" w:hAnsi="Times New Roman"/>
          <w:sz w:val="24"/>
          <w:szCs w:val="24"/>
        </w:rPr>
        <w:t xml:space="preserve">Низкомолекулярные соединения органической природы, </w:t>
      </w:r>
      <w:proofErr w:type="spellStart"/>
      <w:r w:rsidRPr="00E03353">
        <w:rPr>
          <w:rFonts w:ascii="Times New Roman" w:hAnsi="Times New Roman"/>
          <w:sz w:val="24"/>
          <w:szCs w:val="24"/>
        </w:rPr>
        <w:t>несинтезируемыев</w:t>
      </w:r>
      <w:proofErr w:type="spellEnd"/>
    </w:p>
    <w:p w:rsidR="00596907" w:rsidRPr="00E03353" w:rsidRDefault="00596907" w:rsidP="00596907">
      <w:pPr>
        <w:tabs>
          <w:tab w:val="left" w:pos="72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организме человека, поступающие извне в составе пищи не обладающие энергетическими</w:t>
      </w:r>
    </w:p>
    <w:p w:rsidR="00596907" w:rsidRPr="00E03353" w:rsidRDefault="00596907" w:rsidP="00596907">
      <w:pPr>
        <w:tabs>
          <w:tab w:val="left" w:pos="72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и пластическими свойствами, проявляющее биологическое действие в малых дозах – это:</w:t>
      </w:r>
    </w:p>
    <w:p w:rsidR="00596907" w:rsidRPr="00E03353" w:rsidRDefault="00596907" w:rsidP="00596907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минеральные вещества</w:t>
      </w:r>
    </w:p>
    <w:p w:rsidR="00596907" w:rsidRPr="00E03353" w:rsidRDefault="00596907" w:rsidP="00596907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витамины</w:t>
      </w:r>
    </w:p>
    <w:p w:rsidR="00596907" w:rsidRPr="00E03353" w:rsidRDefault="00596907" w:rsidP="00596907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белки</w:t>
      </w:r>
    </w:p>
    <w:p w:rsidR="00596907" w:rsidRPr="00E03353" w:rsidRDefault="00596907" w:rsidP="00596907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жиры</w:t>
      </w:r>
    </w:p>
    <w:p w:rsidR="00596907" w:rsidRPr="00E03353" w:rsidRDefault="00596907" w:rsidP="00596907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углеводы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262. </w:t>
      </w:r>
      <w:r w:rsidRPr="00E03353">
        <w:rPr>
          <w:rFonts w:ascii="Times New Roman" w:hAnsi="Times New Roman"/>
          <w:sz w:val="24"/>
          <w:szCs w:val="24"/>
        </w:rPr>
        <w:t>Недостаток рибофлавина проявляется в виде: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E03353">
        <w:rPr>
          <w:rFonts w:ascii="Times New Roman" w:hAnsi="Times New Roman"/>
          <w:sz w:val="24"/>
          <w:szCs w:val="24"/>
        </w:rPr>
        <w:t>хейлоза</w:t>
      </w:r>
      <w:proofErr w:type="spellEnd"/>
      <w:r w:rsidRPr="00E033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03353">
        <w:rPr>
          <w:rFonts w:ascii="Times New Roman" w:hAnsi="Times New Roman"/>
          <w:sz w:val="24"/>
          <w:szCs w:val="24"/>
        </w:rPr>
        <w:t>ангулярного</w:t>
      </w:r>
      <w:proofErr w:type="spellEnd"/>
      <w:r w:rsidRPr="00E03353">
        <w:rPr>
          <w:rFonts w:ascii="Times New Roman" w:hAnsi="Times New Roman"/>
          <w:sz w:val="24"/>
          <w:szCs w:val="24"/>
        </w:rPr>
        <w:t xml:space="preserve"> стоматита, глоссита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диареи, дерматита, деменции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судорог, парезов, паралича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конъюнктивит, нарушение ночного зрения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5.дерматит, конъюнктивит, глоссит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59" w:lineRule="auto"/>
        <w:ind w:left="426" w:hanging="426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263.</w:t>
      </w:r>
      <w:r w:rsidRPr="00E03353">
        <w:rPr>
          <w:rFonts w:ascii="Times New Roman" w:hAnsi="Times New Roman"/>
          <w:sz w:val="24"/>
          <w:szCs w:val="24"/>
        </w:rPr>
        <w:t xml:space="preserve"> В зимнее время потребность организме в витамине С в значительной степени</w:t>
      </w:r>
    </w:p>
    <w:p w:rsidR="00596907" w:rsidRPr="00E03353" w:rsidRDefault="00596907" w:rsidP="00596907">
      <w:pPr>
        <w:spacing w:after="0" w:line="259" w:lineRule="auto"/>
        <w:ind w:left="426" w:hanging="426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покрывается за счет потребления:</w:t>
      </w:r>
    </w:p>
    <w:p w:rsidR="00596907" w:rsidRPr="00E03353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картофеля, свежей и квашенной капусты</w:t>
      </w:r>
    </w:p>
    <w:p w:rsidR="00596907" w:rsidRPr="00E03353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мяса и мясных продуктов</w:t>
      </w:r>
    </w:p>
    <w:p w:rsidR="00596907" w:rsidRPr="00E03353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молока и молочных продуктов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рыбы и рыбных продуктов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фруктов и ягод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264. </w:t>
      </w:r>
      <w:r w:rsidRPr="00E03353">
        <w:rPr>
          <w:rFonts w:ascii="Times New Roman" w:hAnsi="Times New Roman"/>
          <w:sz w:val="24"/>
          <w:szCs w:val="24"/>
        </w:rPr>
        <w:t>При каком методе высушивания обеспечивается максимальное сохранение</w:t>
      </w:r>
    </w:p>
    <w:p w:rsidR="00596907" w:rsidRPr="00E03353" w:rsidRDefault="00596907" w:rsidP="00596907">
      <w:p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природных, пищевых, органолептических и биологических свойств продукта:</w:t>
      </w:r>
    </w:p>
    <w:p w:rsidR="00596907" w:rsidRPr="00E03353" w:rsidRDefault="00596907" w:rsidP="00596907">
      <w:pPr>
        <w:contextualSpacing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пленочный метод</w:t>
      </w:r>
    </w:p>
    <w:p w:rsidR="00596907" w:rsidRPr="00E03353" w:rsidRDefault="00596907" w:rsidP="00596907">
      <w:pPr>
        <w:contextualSpacing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солнечная сушка</w:t>
      </w:r>
    </w:p>
    <w:p w:rsidR="00596907" w:rsidRPr="00E03353" w:rsidRDefault="00596907" w:rsidP="00596907">
      <w:pPr>
        <w:contextualSpacing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струйная сушка</w:t>
      </w:r>
    </w:p>
    <w:p w:rsidR="00596907" w:rsidRPr="00E03353" w:rsidRDefault="00596907" w:rsidP="00596907">
      <w:pPr>
        <w:contextualSpacing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сублимационная сушка</w:t>
      </w:r>
    </w:p>
    <w:p w:rsidR="00596907" w:rsidRPr="00E03353" w:rsidRDefault="00596907" w:rsidP="00596907">
      <w:pPr>
        <w:contextualSpacing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E03353">
        <w:rPr>
          <w:rFonts w:ascii="Times New Roman" w:hAnsi="Times New Roman"/>
          <w:sz w:val="24"/>
          <w:szCs w:val="24"/>
        </w:rPr>
        <w:t>радаптационная</w:t>
      </w:r>
      <w:proofErr w:type="spellEnd"/>
      <w:r w:rsidRPr="00E03353">
        <w:rPr>
          <w:rFonts w:ascii="Times New Roman" w:hAnsi="Times New Roman"/>
          <w:sz w:val="24"/>
          <w:szCs w:val="24"/>
        </w:rPr>
        <w:t xml:space="preserve"> сушка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265. Какие функции, </w:t>
      </w:r>
      <w:proofErr w:type="gramStart"/>
      <w:r w:rsidRPr="00E03353">
        <w:rPr>
          <w:rFonts w:ascii="Times New Roman" w:hAnsi="Times New Roman" w:cs="Times New Roman"/>
          <w:sz w:val="24"/>
          <w:szCs w:val="24"/>
        </w:rPr>
        <w:t>ПНЖК  не</w:t>
      </w:r>
      <w:proofErr w:type="gramEnd"/>
      <w:r w:rsidRPr="00E03353">
        <w:rPr>
          <w:rFonts w:ascii="Times New Roman" w:hAnsi="Times New Roman" w:cs="Times New Roman"/>
          <w:sz w:val="24"/>
          <w:szCs w:val="24"/>
        </w:rPr>
        <w:t xml:space="preserve"> выполняет в организме: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образование клеточных мембран, миелиновых оболочек, соединительной ткани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2.повышают выведение холестерина из организма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3.оказывают нормализирующее действие на стенки кровеносных сосудов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4.не влияют на водно-солевой обмен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5.уменьшают воспалительные процессы в организме, улучшают питание тканей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266.  </w:t>
      </w:r>
      <w:r w:rsidRPr="00E03353">
        <w:rPr>
          <w:rFonts w:ascii="Times New Roman" w:hAnsi="Times New Roman"/>
          <w:sz w:val="24"/>
          <w:szCs w:val="24"/>
        </w:rPr>
        <w:t>Пектиновые вещества в организме: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участвуют в процессах свертывания крови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регулируют функцию эндокринных желез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регулируют обмен кальция и фосфора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lastRenderedPageBreak/>
        <w:t>4.адсорбируют соли тяжелых металлов и выводят их из организма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5. регулируют </w:t>
      </w:r>
      <w:proofErr w:type="spellStart"/>
      <w:r w:rsidRPr="00E03353">
        <w:rPr>
          <w:rFonts w:ascii="Times New Roman" w:hAnsi="Times New Roman"/>
          <w:sz w:val="24"/>
          <w:szCs w:val="24"/>
        </w:rPr>
        <w:t>белково</w:t>
      </w:r>
      <w:proofErr w:type="spellEnd"/>
      <w:r w:rsidRPr="00E03353">
        <w:rPr>
          <w:rFonts w:ascii="Times New Roman" w:hAnsi="Times New Roman"/>
          <w:sz w:val="24"/>
          <w:szCs w:val="24"/>
        </w:rPr>
        <w:t>-жировой обмен в организме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267. </w:t>
      </w:r>
      <w:r w:rsidRPr="00E03353">
        <w:rPr>
          <w:rFonts w:ascii="Times New Roman" w:hAnsi="Times New Roman"/>
          <w:sz w:val="24"/>
          <w:szCs w:val="24"/>
        </w:rPr>
        <w:t xml:space="preserve">Продукты и </w:t>
      </w:r>
      <w:proofErr w:type="gramStart"/>
      <w:r w:rsidRPr="00E03353">
        <w:rPr>
          <w:rFonts w:ascii="Times New Roman" w:hAnsi="Times New Roman"/>
          <w:sz w:val="24"/>
          <w:szCs w:val="24"/>
        </w:rPr>
        <w:t>блюда  богатые</w:t>
      </w:r>
      <w:proofErr w:type="gramEnd"/>
      <w:r w:rsidRPr="00E03353">
        <w:rPr>
          <w:rFonts w:ascii="Times New Roman" w:hAnsi="Times New Roman"/>
          <w:sz w:val="24"/>
          <w:szCs w:val="24"/>
        </w:rPr>
        <w:t xml:space="preserve"> микроэлементами, стимулирующие </w:t>
      </w:r>
      <w:proofErr w:type="spellStart"/>
      <w:r w:rsidRPr="00E03353">
        <w:rPr>
          <w:rFonts w:ascii="Times New Roman" w:hAnsi="Times New Roman"/>
          <w:sz w:val="24"/>
          <w:szCs w:val="24"/>
        </w:rPr>
        <w:t>гемопоэз</w:t>
      </w:r>
      <w:proofErr w:type="spellEnd"/>
      <w:r w:rsidRPr="00E03353">
        <w:rPr>
          <w:rFonts w:ascii="Times New Roman" w:hAnsi="Times New Roman"/>
          <w:sz w:val="24"/>
          <w:szCs w:val="24"/>
        </w:rPr>
        <w:t>: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гранат, яблоки, айва, печень, кумыс, черная, красная икра, мясо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хлеб, макароны, морковь, картофель, куриное яйцо, мясо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мясо птиц, рыбные продукты, лук, чеснок, колбасы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орехи, абрикосы, картофель, зеленый горошек, консервы, малина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5.зеленый лук, петрушка, укроп, корень сельдерея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268.   </w:t>
      </w:r>
      <w:r w:rsidRPr="00E03353">
        <w:rPr>
          <w:rFonts w:ascii="Times New Roman" w:hAnsi="Times New Roman"/>
          <w:sz w:val="24"/>
          <w:szCs w:val="24"/>
        </w:rPr>
        <w:t xml:space="preserve">При </w:t>
      </w:r>
      <w:proofErr w:type="gramStart"/>
      <w:r w:rsidRPr="00E03353">
        <w:rPr>
          <w:rFonts w:ascii="Times New Roman" w:hAnsi="Times New Roman"/>
          <w:sz w:val="24"/>
          <w:szCs w:val="24"/>
        </w:rPr>
        <w:t>четырех разовом</w:t>
      </w:r>
      <w:proofErr w:type="gramEnd"/>
      <w:r w:rsidRPr="00E03353">
        <w:rPr>
          <w:rFonts w:ascii="Times New Roman" w:hAnsi="Times New Roman"/>
          <w:sz w:val="24"/>
          <w:szCs w:val="24"/>
        </w:rPr>
        <w:t xml:space="preserve"> питании лиц умственного труда рекомендуется: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1.на завтрак -25% суточного рациона, на 2-ой завтрак -15%, на обед-35%, на ужин-25%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на завтрак -15% суточного рациона, на 2-ой завтрак-15%, на обед-40% и на ужин-30%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на завтрак-15% суточного рациона, на 2-ой завтрак-10%, на обед-40%, на ужин-35%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на завтрак-30% суточного рациона, на 2-ой завтрак-20%, на обед-30%, на ужин-20%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на завтрак-15% суточного рациона, на 2-ой завтрак-5%, на обед-45%, на ужин-25%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269. В </w:t>
      </w:r>
      <w:r w:rsidRPr="00E03353">
        <w:rPr>
          <w:rFonts w:ascii="Times New Roman" w:hAnsi="Times New Roman"/>
          <w:sz w:val="24"/>
          <w:szCs w:val="24"/>
        </w:rPr>
        <w:t>производстве зеленого чая исключаются процессы: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1.завяливания и ферментация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скручивания и сушка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ферментации и скручивание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сушки и ферментация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5.все этапы технологического процесса 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270. </w:t>
      </w:r>
      <w:r w:rsidRPr="00E03353">
        <w:rPr>
          <w:rFonts w:ascii="Times New Roman" w:hAnsi="Times New Roman"/>
          <w:sz w:val="24"/>
          <w:szCs w:val="24"/>
        </w:rPr>
        <w:t>Описторхоз протекает у человека в виде:</w:t>
      </w:r>
    </w:p>
    <w:p w:rsidR="00596907" w:rsidRPr="00E03353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злокачественной анемии</w:t>
      </w:r>
    </w:p>
    <w:p w:rsidR="00596907" w:rsidRPr="00E03353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2. холецистита и </w:t>
      </w:r>
      <w:proofErr w:type="spellStart"/>
      <w:r w:rsidRPr="00E03353">
        <w:rPr>
          <w:rFonts w:ascii="Times New Roman" w:hAnsi="Times New Roman"/>
          <w:sz w:val="24"/>
          <w:szCs w:val="24"/>
        </w:rPr>
        <w:t>ангиохолита</w:t>
      </w:r>
      <w:proofErr w:type="spellEnd"/>
    </w:p>
    <w:p w:rsidR="00596907" w:rsidRPr="00E03353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панкреатита и язвенной болезни</w:t>
      </w:r>
    </w:p>
    <w:p w:rsidR="00596907" w:rsidRPr="00E03353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воспаления толстого кишечника</w:t>
      </w:r>
    </w:p>
    <w:p w:rsidR="00596907" w:rsidRPr="00E03353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5.пищевого отравления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271.</w:t>
      </w:r>
      <w:r w:rsidRPr="00E03353">
        <w:rPr>
          <w:rFonts w:ascii="Times New Roman" w:hAnsi="Times New Roman"/>
          <w:sz w:val="24"/>
          <w:szCs w:val="24"/>
        </w:rPr>
        <w:t xml:space="preserve"> Тузлук-это: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рассол поваренной соли, в котором солится рыба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прибор для определения соли в рыбе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емкость, где производят посол рыбы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порча рыбы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метод определения соли в рыбе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272. Какую роль играет лактоза?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выводит холестерин из организма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2.нормализует жизнедеятельность полезной кишечной микрофлоры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3.способствует росту организма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4.стимулирует перистальтику кишечника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 способствует профилактике запоров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  <w:lang w:val="ky-KG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273. </w:t>
      </w:r>
      <w:r w:rsidRPr="00E03353">
        <w:rPr>
          <w:rFonts w:ascii="Times New Roman" w:hAnsi="Times New Roman"/>
          <w:sz w:val="24"/>
          <w:szCs w:val="24"/>
          <w:lang w:val="ky-KG"/>
        </w:rPr>
        <w:t xml:space="preserve">Общие </w:t>
      </w:r>
      <w:proofErr w:type="gramStart"/>
      <w:r w:rsidRPr="00E03353">
        <w:rPr>
          <w:rFonts w:ascii="Times New Roman" w:hAnsi="Times New Roman"/>
          <w:sz w:val="24"/>
          <w:szCs w:val="24"/>
          <w:lang w:val="ky-KG"/>
        </w:rPr>
        <w:t>признаки,  относящие</w:t>
      </w:r>
      <w:proofErr w:type="gramEnd"/>
      <w:r w:rsidRPr="00E03353">
        <w:rPr>
          <w:rFonts w:ascii="Times New Roman" w:hAnsi="Times New Roman"/>
          <w:sz w:val="24"/>
          <w:szCs w:val="24"/>
          <w:lang w:val="ky-KG"/>
        </w:rPr>
        <w:t xml:space="preserve"> рыбу к скоропортящимся продуктам: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наличие экстрактивных веществ, клетчатки и пектиновых веществ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 2. содержание большого количества межмышечных соединительных тканей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lastRenderedPageBreak/>
        <w:t>3. высокая влажность тканей, наличие слизи на поверхности рыбы, расположение органов пищеварительного тракта вдоль позвоночника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 4. содержание коллагена, высокая влажность рыбы, отсутствие соединительной ткани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содержание эластина, наличие жабр, экстрактивных веществ, незначительное количество межмышечных соединительных тканей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59" w:lineRule="auto"/>
        <w:ind w:left="426" w:hanging="426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274. </w:t>
      </w:r>
      <w:r w:rsidRPr="00E03353">
        <w:rPr>
          <w:rFonts w:ascii="Times New Roman" w:hAnsi="Times New Roman"/>
          <w:sz w:val="24"/>
          <w:szCs w:val="24"/>
        </w:rPr>
        <w:t xml:space="preserve">Хлеб </w:t>
      </w:r>
      <w:proofErr w:type="gramStart"/>
      <w:r w:rsidRPr="00E03353">
        <w:rPr>
          <w:rFonts w:ascii="Times New Roman" w:hAnsi="Times New Roman"/>
          <w:sz w:val="24"/>
          <w:szCs w:val="24"/>
        </w:rPr>
        <w:t>покрывается  пятнами</w:t>
      </w:r>
      <w:proofErr w:type="gramEnd"/>
      <w:r w:rsidRPr="00E03353">
        <w:rPr>
          <w:rFonts w:ascii="Times New Roman" w:hAnsi="Times New Roman"/>
          <w:sz w:val="24"/>
          <w:szCs w:val="24"/>
        </w:rPr>
        <w:t xml:space="preserve"> ярко-красного цвета в результате развития:</w:t>
      </w:r>
    </w:p>
    <w:p w:rsidR="00596907" w:rsidRPr="00E03353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пигментообразующих бактерий</w:t>
      </w:r>
    </w:p>
    <w:p w:rsidR="00596907" w:rsidRPr="00E03353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эпифитной микрофлоры</w:t>
      </w:r>
    </w:p>
    <w:p w:rsidR="00596907" w:rsidRPr="00E03353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фитопатогенной микрофлоры</w:t>
      </w:r>
    </w:p>
    <w:p w:rsidR="00596907" w:rsidRPr="00E03353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плесневых грибов</w:t>
      </w:r>
    </w:p>
    <w:p w:rsidR="00596907" w:rsidRPr="00E03353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5. галофильного микроба </w:t>
      </w:r>
      <w:r w:rsidRPr="00E03353">
        <w:rPr>
          <w:rFonts w:ascii="Times New Roman" w:hAnsi="Times New Roman"/>
          <w:sz w:val="24"/>
          <w:szCs w:val="24"/>
          <w:lang w:val="en-US"/>
        </w:rPr>
        <w:t>B</w:t>
      </w:r>
      <w:r w:rsidRPr="00E0335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03353">
        <w:rPr>
          <w:rFonts w:ascii="Times New Roman" w:hAnsi="Times New Roman"/>
          <w:sz w:val="24"/>
          <w:szCs w:val="24"/>
          <w:lang w:val="en-US"/>
        </w:rPr>
        <w:t>Serratiasalinaria</w:t>
      </w:r>
      <w:proofErr w:type="spellEnd"/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275.</w:t>
      </w:r>
      <w:r w:rsidRPr="00E03353">
        <w:rPr>
          <w:rFonts w:ascii="Times New Roman" w:hAnsi="Times New Roman"/>
          <w:sz w:val="24"/>
          <w:szCs w:val="24"/>
        </w:rPr>
        <w:t xml:space="preserve"> Хлеб приобретает горький вкус в результате присутствия в муке: 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семян софоры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семян гелиотропа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3. семян </w:t>
      </w:r>
      <w:proofErr w:type="spellStart"/>
      <w:r w:rsidRPr="00E03353">
        <w:rPr>
          <w:rFonts w:ascii="Times New Roman" w:hAnsi="Times New Roman"/>
          <w:sz w:val="24"/>
          <w:szCs w:val="24"/>
        </w:rPr>
        <w:t>триходесмы</w:t>
      </w:r>
      <w:proofErr w:type="spellEnd"/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большого количества соли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плесневых грибков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276. </w:t>
      </w:r>
      <w:r w:rsidRPr="00E03353">
        <w:rPr>
          <w:rFonts w:ascii="Times New Roman" w:hAnsi="Times New Roman"/>
          <w:sz w:val="24"/>
          <w:szCs w:val="24"/>
        </w:rPr>
        <w:t>Ржаной хлеб, в отличие от пшеничного, не под</w:t>
      </w:r>
      <w:r w:rsidRPr="00E03353">
        <w:rPr>
          <w:rFonts w:ascii="Times New Roman" w:hAnsi="Times New Roman"/>
          <w:sz w:val="24"/>
          <w:szCs w:val="24"/>
        </w:rPr>
        <w:softHyphen/>
        <w:t xml:space="preserve">вержен картофельной болезни. 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Причиной этого является: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низкая кислотность;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высокая кислотность;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большое количестве витаминов группы В;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низкая влажность</w:t>
      </w:r>
    </w:p>
    <w:p w:rsidR="00596907" w:rsidRPr="00E03353" w:rsidRDefault="00596907" w:rsidP="0059690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низкая пористость</w:t>
      </w:r>
    </w:p>
    <w:p w:rsidR="00596907" w:rsidRPr="00E03353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277.</w:t>
      </w:r>
      <w:r w:rsidRPr="00E03353">
        <w:rPr>
          <w:rFonts w:ascii="Times New Roman" w:hAnsi="Times New Roman"/>
          <w:sz w:val="24"/>
          <w:szCs w:val="24"/>
        </w:rPr>
        <w:t xml:space="preserve"> Пектиновые вещества в организме:</w:t>
      </w:r>
    </w:p>
    <w:p w:rsidR="00596907" w:rsidRPr="00E03353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регулируют функцию эндокринных желез</w:t>
      </w:r>
    </w:p>
    <w:p w:rsidR="00596907" w:rsidRPr="00E03353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регулируют обмен кальция и фосфора</w:t>
      </w:r>
    </w:p>
    <w:p w:rsidR="00596907" w:rsidRPr="00E03353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адсорбируют соли тяжелых металлов</w:t>
      </w:r>
    </w:p>
    <w:p w:rsidR="00596907" w:rsidRPr="00E03353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влияют на жировой обмен</w:t>
      </w:r>
    </w:p>
    <w:p w:rsidR="00596907" w:rsidRPr="00E03353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влияют на белковый обмен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278</w:t>
      </w:r>
      <w:r w:rsidRPr="00E03353">
        <w:rPr>
          <w:rFonts w:ascii="Times New Roman" w:hAnsi="Times New Roman"/>
          <w:sz w:val="24"/>
          <w:szCs w:val="24"/>
        </w:rPr>
        <w:t>. Значение экстрактивных веществ мяса:</w:t>
      </w:r>
    </w:p>
    <w:p w:rsidR="00596907" w:rsidRPr="00E03353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придают вкусовые свойства и оказывают стимулирующее действие на секрецию пищеварительных желез</w:t>
      </w:r>
    </w:p>
    <w:p w:rsidR="00596907" w:rsidRPr="00E03353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2.поддерживают кислотно-щелочное состояние организма и предупреждают </w:t>
      </w:r>
      <w:proofErr w:type="spellStart"/>
      <w:r w:rsidRPr="00E03353">
        <w:rPr>
          <w:rFonts w:ascii="Times New Roman" w:hAnsi="Times New Roman"/>
          <w:sz w:val="24"/>
          <w:szCs w:val="24"/>
        </w:rPr>
        <w:t>ацидотические</w:t>
      </w:r>
      <w:proofErr w:type="spellEnd"/>
      <w:r w:rsidRPr="00E03353">
        <w:rPr>
          <w:rFonts w:ascii="Times New Roman" w:hAnsi="Times New Roman"/>
          <w:sz w:val="24"/>
          <w:szCs w:val="24"/>
        </w:rPr>
        <w:t xml:space="preserve"> сдвиги, усиливают опорожнение кишечника</w:t>
      </w:r>
    </w:p>
    <w:p w:rsidR="00596907" w:rsidRPr="00E03353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3.играют важную роль в нормализации жирового и холестеринового обмена, участвуют в образовании и превращении желчных кислот, нормализуют всасывание из кишечника солей кальция и магния</w:t>
      </w:r>
    </w:p>
    <w:p w:rsidR="00596907" w:rsidRPr="00E03353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4.обладают выраженным </w:t>
      </w:r>
      <w:proofErr w:type="spellStart"/>
      <w:r w:rsidRPr="00E03353">
        <w:rPr>
          <w:rFonts w:ascii="Times New Roman" w:hAnsi="Times New Roman"/>
          <w:sz w:val="24"/>
          <w:szCs w:val="24"/>
        </w:rPr>
        <w:t>липотпроным</w:t>
      </w:r>
      <w:proofErr w:type="spellEnd"/>
      <w:r w:rsidRPr="00E03353">
        <w:rPr>
          <w:rFonts w:ascii="Times New Roman" w:hAnsi="Times New Roman"/>
          <w:sz w:val="24"/>
          <w:szCs w:val="24"/>
        </w:rPr>
        <w:t xml:space="preserve"> фактором, содержат большое количество аминокислот</w:t>
      </w:r>
    </w:p>
    <w:p w:rsidR="00596907" w:rsidRPr="00E03353" w:rsidRDefault="00596907" w:rsidP="00596907">
      <w:pPr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5. предупреждают </w:t>
      </w:r>
      <w:proofErr w:type="spellStart"/>
      <w:r w:rsidRPr="00E03353">
        <w:rPr>
          <w:rFonts w:ascii="Times New Roman" w:hAnsi="Times New Roman"/>
          <w:sz w:val="24"/>
          <w:szCs w:val="24"/>
        </w:rPr>
        <w:t>ацидотические</w:t>
      </w:r>
      <w:proofErr w:type="spellEnd"/>
      <w:r w:rsidRPr="00E03353">
        <w:rPr>
          <w:rFonts w:ascii="Times New Roman" w:hAnsi="Times New Roman"/>
          <w:sz w:val="24"/>
          <w:szCs w:val="24"/>
        </w:rPr>
        <w:t xml:space="preserve"> сдвиги, оказывают стимулирующее действие на секрецию пищеварительных желез</w:t>
      </w:r>
    </w:p>
    <w:p w:rsidR="00596907" w:rsidRPr="00E03353" w:rsidRDefault="00596907" w:rsidP="00596907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279.</w:t>
      </w:r>
      <w:r w:rsidRPr="00E03353">
        <w:rPr>
          <w:rFonts w:ascii="Times New Roman" w:hAnsi="Times New Roman"/>
          <w:sz w:val="24"/>
          <w:szCs w:val="24"/>
        </w:rPr>
        <w:t xml:space="preserve"> В санитарном отношении наиболее</w:t>
      </w:r>
    </w:p>
    <w:p w:rsidR="00596907" w:rsidRPr="00E03353" w:rsidRDefault="00596907" w:rsidP="00596907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lastRenderedPageBreak/>
        <w:t xml:space="preserve">опасным технологическим процессом </w:t>
      </w:r>
    </w:p>
    <w:p w:rsidR="00596907" w:rsidRPr="00E03353" w:rsidRDefault="00596907" w:rsidP="00596907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в производстве колбасных изделий является: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1.жиловка, обвалка мяса, получение фарша, добавление наполнителей по рецептуре, </w:t>
      </w:r>
      <w:proofErr w:type="spellStart"/>
      <w:r w:rsidRPr="00E03353">
        <w:rPr>
          <w:rFonts w:ascii="Times New Roman" w:hAnsi="Times New Roman"/>
          <w:sz w:val="24"/>
          <w:szCs w:val="24"/>
        </w:rPr>
        <w:t>шприцивание</w:t>
      </w:r>
      <w:proofErr w:type="spellEnd"/>
      <w:r w:rsidRPr="00E03353">
        <w:rPr>
          <w:rFonts w:ascii="Times New Roman" w:hAnsi="Times New Roman"/>
          <w:sz w:val="24"/>
          <w:szCs w:val="24"/>
        </w:rPr>
        <w:t xml:space="preserve"> фарша;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2. получение фарша из мяса первой категории, достаточная термическая обработка, </w:t>
      </w:r>
      <w:proofErr w:type="spellStart"/>
      <w:r w:rsidRPr="00E03353">
        <w:rPr>
          <w:rFonts w:ascii="Times New Roman" w:hAnsi="Times New Roman"/>
          <w:sz w:val="24"/>
          <w:szCs w:val="24"/>
        </w:rPr>
        <w:t>душирование</w:t>
      </w:r>
      <w:proofErr w:type="spellEnd"/>
      <w:r w:rsidRPr="00E03353">
        <w:rPr>
          <w:rFonts w:ascii="Times New Roman" w:hAnsi="Times New Roman"/>
          <w:sz w:val="24"/>
          <w:szCs w:val="24"/>
        </w:rPr>
        <w:t>;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измельчение фарша и добавление поваренной соли, нитратов, казеина кальция, обезжиренного молока;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4.высокая степень измельчения фарша, изготовленного из условно годного мяса, добавление холодной воды и крови убойных животных, недостаточная термическая обработка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5.получения фарша из мяса второй категории, добавления льда, обрата, нитратов, недостаточная термическая обработка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280. </w:t>
      </w:r>
      <w:r w:rsidRPr="00E03353">
        <w:rPr>
          <w:rFonts w:ascii="Times New Roman" w:hAnsi="Times New Roman"/>
          <w:sz w:val="24"/>
          <w:szCs w:val="24"/>
        </w:rPr>
        <w:t xml:space="preserve">Высокая </w:t>
      </w:r>
      <w:proofErr w:type="gramStart"/>
      <w:r w:rsidRPr="00E03353">
        <w:rPr>
          <w:rFonts w:ascii="Times New Roman" w:hAnsi="Times New Roman"/>
          <w:sz w:val="24"/>
          <w:szCs w:val="24"/>
        </w:rPr>
        <w:t>температура  плавления</w:t>
      </w:r>
      <w:proofErr w:type="gramEnd"/>
      <w:r w:rsidRPr="00E03353">
        <w:rPr>
          <w:rFonts w:ascii="Times New Roman" w:hAnsi="Times New Roman"/>
          <w:sz w:val="24"/>
          <w:szCs w:val="24"/>
        </w:rPr>
        <w:t xml:space="preserve"> и  тугоплавкость животных жиров обуславливается</w:t>
      </w:r>
    </w:p>
    <w:p w:rsidR="00596907" w:rsidRPr="00E03353" w:rsidRDefault="00596907" w:rsidP="00596907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содержанием: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1. твердых </w:t>
      </w:r>
      <w:proofErr w:type="gramStart"/>
      <w:r w:rsidRPr="00E03353">
        <w:rPr>
          <w:rFonts w:ascii="Times New Roman" w:hAnsi="Times New Roman"/>
          <w:sz w:val="24"/>
          <w:szCs w:val="24"/>
        </w:rPr>
        <w:t>насыщенных  жирных</w:t>
      </w:r>
      <w:proofErr w:type="gramEnd"/>
      <w:r w:rsidRPr="00E03353">
        <w:rPr>
          <w:rFonts w:ascii="Times New Roman" w:hAnsi="Times New Roman"/>
          <w:sz w:val="24"/>
          <w:szCs w:val="24"/>
        </w:rPr>
        <w:t xml:space="preserve"> кислот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E03353">
        <w:rPr>
          <w:rFonts w:ascii="Times New Roman" w:hAnsi="Times New Roman"/>
          <w:sz w:val="24"/>
          <w:szCs w:val="24"/>
        </w:rPr>
        <w:t>фосфатидов</w:t>
      </w:r>
      <w:proofErr w:type="spellEnd"/>
      <w:r w:rsidRPr="00E03353">
        <w:rPr>
          <w:rFonts w:ascii="Times New Roman" w:hAnsi="Times New Roman"/>
          <w:sz w:val="24"/>
          <w:szCs w:val="24"/>
        </w:rPr>
        <w:t>, лецитина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холестерина, жирорастворимых витаминов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макро-и микроэлементов, ПНЖК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МНЖК, НЖК, стеринов, фосфолипидов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281. Пороками сливочного масла являются: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E03353">
        <w:rPr>
          <w:rFonts w:ascii="Times New Roman" w:hAnsi="Times New Roman"/>
          <w:sz w:val="24"/>
          <w:szCs w:val="24"/>
        </w:rPr>
        <w:t>осаливания</w:t>
      </w:r>
      <w:proofErr w:type="spellEnd"/>
      <w:r w:rsidRPr="00E0335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03353">
        <w:rPr>
          <w:rFonts w:ascii="Times New Roman" w:hAnsi="Times New Roman"/>
          <w:sz w:val="24"/>
          <w:szCs w:val="24"/>
        </w:rPr>
        <w:t>прогоркания</w:t>
      </w:r>
      <w:proofErr w:type="spellEnd"/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2.добавление животного жира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неправильного хранения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несоблюдения сроков хранения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фуксина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282.  </w:t>
      </w:r>
      <w:r w:rsidRPr="00E03353">
        <w:rPr>
          <w:rFonts w:ascii="Times New Roman" w:hAnsi="Times New Roman"/>
          <w:sz w:val="24"/>
          <w:szCs w:val="24"/>
        </w:rPr>
        <w:t>Биологическая ценность растительных масел основаны на: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1.высоком содержании липидов, ПНЖК, витамина Е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2.большом количестве насыщенных жирных кислот, витамина С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3.высоком содержание ПНЖК, витаминов группы В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4.содержание витаминов группы В и триглицеридов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5.высоком содержании фосфолипидов, </w:t>
      </w:r>
      <w:proofErr w:type="spellStart"/>
      <w:r w:rsidRPr="00E03353">
        <w:rPr>
          <w:rFonts w:ascii="Times New Roman" w:hAnsi="Times New Roman"/>
          <w:sz w:val="24"/>
          <w:szCs w:val="24"/>
        </w:rPr>
        <w:t>фитохолестерина</w:t>
      </w:r>
      <w:proofErr w:type="spellEnd"/>
      <w:r w:rsidRPr="00E03353">
        <w:rPr>
          <w:rFonts w:ascii="Times New Roman" w:hAnsi="Times New Roman"/>
          <w:sz w:val="24"/>
          <w:szCs w:val="24"/>
        </w:rPr>
        <w:t>, МНЖК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283. </w:t>
      </w:r>
      <w:r w:rsidRPr="00E03353">
        <w:rPr>
          <w:rFonts w:ascii="Times New Roman" w:hAnsi="Times New Roman"/>
          <w:sz w:val="24"/>
          <w:szCs w:val="24"/>
        </w:rPr>
        <w:t>Плотность молока определяется: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реометром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2.лактоденсиметром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бутирометром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жиромером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5.рефлектометром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284. </w:t>
      </w:r>
      <w:r w:rsidRPr="00E03353">
        <w:rPr>
          <w:rFonts w:ascii="Times New Roman" w:hAnsi="Times New Roman"/>
          <w:sz w:val="24"/>
          <w:szCs w:val="24"/>
        </w:rPr>
        <w:t>Сливочное масло это:</w:t>
      </w:r>
    </w:p>
    <w:p w:rsidR="00596907" w:rsidRPr="00E03353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 1. молоко, с массовой долей жира 20% и более полученное методом молочнокислого брожения;</w:t>
      </w:r>
    </w:p>
    <w:p w:rsidR="00596907" w:rsidRPr="00E03353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E03353">
        <w:rPr>
          <w:rFonts w:ascii="Times New Roman" w:hAnsi="Times New Roman"/>
          <w:sz w:val="24"/>
          <w:szCs w:val="24"/>
        </w:rPr>
        <w:t>молочный продукт</w:t>
      </w:r>
      <w:proofErr w:type="gramEnd"/>
      <w:r w:rsidRPr="00E03353">
        <w:rPr>
          <w:rFonts w:ascii="Times New Roman" w:hAnsi="Times New Roman"/>
          <w:sz w:val="24"/>
          <w:szCs w:val="24"/>
        </w:rPr>
        <w:t xml:space="preserve"> получаемый методом сепарирования и обогащенное витаминами;</w:t>
      </w:r>
    </w:p>
    <w:p w:rsidR="00596907" w:rsidRPr="00E03353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E03353">
        <w:rPr>
          <w:rFonts w:ascii="Times New Roman" w:hAnsi="Times New Roman"/>
          <w:sz w:val="24"/>
          <w:szCs w:val="24"/>
        </w:rPr>
        <w:t>молочный продукт</w:t>
      </w:r>
      <w:proofErr w:type="gramEnd"/>
      <w:r w:rsidRPr="00E03353">
        <w:rPr>
          <w:rFonts w:ascii="Times New Roman" w:hAnsi="Times New Roman"/>
          <w:sz w:val="24"/>
          <w:szCs w:val="24"/>
        </w:rPr>
        <w:t xml:space="preserve"> получаемый методом пленочной сушки;</w:t>
      </w:r>
    </w:p>
    <w:p w:rsidR="00596907" w:rsidRPr="00E03353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концентрат молочного жира, получаемый из пастеризованных сливок методом сбивания или нагревания.</w:t>
      </w:r>
    </w:p>
    <w:p w:rsidR="00596907" w:rsidRPr="00E03353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молочный продукт с добавлением 50% молочного жира и 50% растительного масла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59" w:lineRule="auto"/>
        <w:ind w:left="426" w:hanging="426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285.  </w:t>
      </w:r>
      <w:r w:rsidRPr="00E03353">
        <w:rPr>
          <w:rFonts w:ascii="Times New Roman" w:hAnsi="Times New Roman"/>
          <w:sz w:val="24"/>
          <w:szCs w:val="24"/>
        </w:rPr>
        <w:t xml:space="preserve">Созревание мяса </w:t>
      </w:r>
      <w:proofErr w:type="gramStart"/>
      <w:r w:rsidRPr="00E03353">
        <w:rPr>
          <w:rFonts w:ascii="Times New Roman" w:hAnsi="Times New Roman"/>
          <w:sz w:val="24"/>
          <w:szCs w:val="24"/>
        </w:rPr>
        <w:t>представляет  собой</w:t>
      </w:r>
      <w:proofErr w:type="gramEnd"/>
      <w:r w:rsidRPr="00E03353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E03353">
        <w:rPr>
          <w:rFonts w:ascii="Times New Roman" w:hAnsi="Times New Roman"/>
          <w:sz w:val="24"/>
          <w:szCs w:val="24"/>
        </w:rPr>
        <w:t>автолитический</w:t>
      </w:r>
      <w:proofErr w:type="spellEnd"/>
      <w:r w:rsidRPr="00E03353">
        <w:rPr>
          <w:rFonts w:ascii="Times New Roman" w:hAnsi="Times New Roman"/>
          <w:sz w:val="24"/>
          <w:szCs w:val="24"/>
        </w:rPr>
        <w:t xml:space="preserve"> процесс, включающий ряд</w:t>
      </w:r>
    </w:p>
    <w:p w:rsidR="00596907" w:rsidRPr="00E03353" w:rsidRDefault="00596907" w:rsidP="00596907">
      <w:pPr>
        <w:spacing w:after="0" w:line="259" w:lineRule="auto"/>
        <w:ind w:left="426" w:hanging="426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химических, физико-химических и коллоидных превращений, в процессе, которого </w:t>
      </w:r>
    </w:p>
    <w:p w:rsidR="00596907" w:rsidRPr="00E03353" w:rsidRDefault="00596907" w:rsidP="00596907">
      <w:pPr>
        <w:spacing w:after="0" w:line="259" w:lineRule="auto"/>
        <w:ind w:left="426" w:hanging="426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происходит:</w:t>
      </w:r>
    </w:p>
    <w:p w:rsidR="00596907" w:rsidRPr="00E03353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спиртовое брожение сопровождающаяся образованием пировиноградной кислоты, ацетальдегида, глицерина и других промежуточных и побочных продуктов</w:t>
      </w:r>
    </w:p>
    <w:p w:rsidR="00596907" w:rsidRPr="00E03353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изменение влажности, титруемых кислот, улучшается структура белково-протеиназного и углеводно-амилазного комплекса</w:t>
      </w:r>
    </w:p>
    <w:p w:rsidR="00596907" w:rsidRPr="00E03353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накопление в мясе молочной и фосфорной кислот при непрерывном снижающемся количестве гликогена, приводящей к увеличению концентрации водородных ионов</w:t>
      </w:r>
    </w:p>
    <w:p w:rsidR="00596907" w:rsidRPr="00E03353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4. продуцирование веществ, обладающих выраженным </w:t>
      </w:r>
      <w:proofErr w:type="spellStart"/>
      <w:r w:rsidRPr="00E03353">
        <w:rPr>
          <w:rFonts w:ascii="Times New Roman" w:hAnsi="Times New Roman"/>
          <w:sz w:val="24"/>
          <w:szCs w:val="24"/>
        </w:rPr>
        <w:t>бактериоцидным</w:t>
      </w:r>
      <w:proofErr w:type="spellEnd"/>
      <w:r w:rsidRPr="00E03353">
        <w:rPr>
          <w:rFonts w:ascii="Times New Roman" w:hAnsi="Times New Roman"/>
          <w:sz w:val="24"/>
          <w:szCs w:val="24"/>
        </w:rPr>
        <w:t xml:space="preserve"> действием</w:t>
      </w:r>
    </w:p>
    <w:p w:rsidR="00596907" w:rsidRPr="00E03353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5. образование пировиноградной кислоты, ацетальдегида, изменяется титр кислот, увеличивается количество </w:t>
      </w:r>
      <w:proofErr w:type="spellStart"/>
      <w:r w:rsidRPr="00E03353">
        <w:rPr>
          <w:rFonts w:ascii="Times New Roman" w:hAnsi="Times New Roman"/>
          <w:sz w:val="24"/>
          <w:szCs w:val="24"/>
        </w:rPr>
        <w:t>гликогега</w:t>
      </w:r>
      <w:proofErr w:type="spellEnd"/>
      <w:r w:rsidRPr="00E03353">
        <w:rPr>
          <w:rFonts w:ascii="Times New Roman" w:hAnsi="Times New Roman"/>
          <w:sz w:val="24"/>
          <w:szCs w:val="24"/>
        </w:rPr>
        <w:t>.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59" w:lineRule="auto"/>
        <w:ind w:left="426" w:hanging="426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286.При </w:t>
      </w:r>
      <w:r w:rsidRPr="00E03353">
        <w:rPr>
          <w:rFonts w:ascii="Times New Roman" w:hAnsi="Times New Roman"/>
          <w:sz w:val="24"/>
          <w:szCs w:val="24"/>
        </w:rPr>
        <w:t>употреблении недоброкачественного</w:t>
      </w:r>
    </w:p>
    <w:p w:rsidR="00596907" w:rsidRPr="00E03353" w:rsidRDefault="00596907" w:rsidP="00596907">
      <w:pPr>
        <w:spacing w:after="0" w:line="259" w:lineRule="auto"/>
        <w:ind w:left="426" w:hanging="426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мяса, человек может заразиться следующими</w:t>
      </w:r>
    </w:p>
    <w:p w:rsidR="00596907" w:rsidRPr="00E03353" w:rsidRDefault="00596907" w:rsidP="00596907">
      <w:pPr>
        <w:spacing w:after="0" w:line="259" w:lineRule="auto"/>
        <w:ind w:left="426" w:hanging="426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видами гельминтов: </w:t>
      </w:r>
    </w:p>
    <w:p w:rsidR="00596907" w:rsidRPr="00E03353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E03353">
        <w:rPr>
          <w:rFonts w:ascii="Times New Roman" w:hAnsi="Times New Roman"/>
          <w:sz w:val="24"/>
          <w:szCs w:val="24"/>
        </w:rPr>
        <w:t>дифиллобатриоз</w:t>
      </w:r>
      <w:proofErr w:type="spellEnd"/>
      <w:r w:rsidRPr="00E03353">
        <w:rPr>
          <w:rFonts w:ascii="Times New Roman" w:hAnsi="Times New Roman"/>
          <w:sz w:val="24"/>
          <w:szCs w:val="24"/>
        </w:rPr>
        <w:t xml:space="preserve">, описторхоз, </w:t>
      </w:r>
      <w:proofErr w:type="spellStart"/>
      <w:r w:rsidRPr="00E03353">
        <w:rPr>
          <w:rFonts w:ascii="Times New Roman" w:hAnsi="Times New Roman"/>
          <w:sz w:val="24"/>
          <w:szCs w:val="24"/>
        </w:rPr>
        <w:t>альвеококкоз</w:t>
      </w:r>
      <w:proofErr w:type="spellEnd"/>
      <w:r w:rsidRPr="00E03353">
        <w:rPr>
          <w:rFonts w:ascii="Times New Roman" w:hAnsi="Times New Roman"/>
          <w:sz w:val="24"/>
          <w:szCs w:val="24"/>
        </w:rPr>
        <w:t>, ящур</w:t>
      </w:r>
    </w:p>
    <w:p w:rsidR="00596907" w:rsidRPr="00E03353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2. тениидоз, трихинеллез, эхинококкоз, </w:t>
      </w:r>
      <w:proofErr w:type="spellStart"/>
      <w:r w:rsidRPr="00E03353">
        <w:rPr>
          <w:rFonts w:ascii="Times New Roman" w:hAnsi="Times New Roman"/>
          <w:sz w:val="24"/>
          <w:szCs w:val="24"/>
        </w:rPr>
        <w:t>фасциолез</w:t>
      </w:r>
      <w:proofErr w:type="spellEnd"/>
    </w:p>
    <w:p w:rsidR="00596907" w:rsidRPr="00E03353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E03353">
        <w:rPr>
          <w:rFonts w:ascii="Times New Roman" w:hAnsi="Times New Roman"/>
          <w:sz w:val="24"/>
          <w:szCs w:val="24"/>
        </w:rPr>
        <w:t>дифиллобатриоз</w:t>
      </w:r>
      <w:proofErr w:type="spellEnd"/>
      <w:r w:rsidRPr="00E03353">
        <w:rPr>
          <w:rFonts w:ascii="Times New Roman" w:hAnsi="Times New Roman"/>
          <w:sz w:val="24"/>
          <w:szCs w:val="24"/>
        </w:rPr>
        <w:t>, эхинококкоз, ящур</w:t>
      </w:r>
    </w:p>
    <w:p w:rsidR="00596907" w:rsidRPr="00E03353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4. описторхоз, </w:t>
      </w:r>
      <w:proofErr w:type="spellStart"/>
      <w:r w:rsidRPr="00E03353">
        <w:rPr>
          <w:rFonts w:ascii="Times New Roman" w:hAnsi="Times New Roman"/>
          <w:sz w:val="24"/>
          <w:szCs w:val="24"/>
        </w:rPr>
        <w:t>фасциолез</w:t>
      </w:r>
      <w:proofErr w:type="spellEnd"/>
      <w:r w:rsidRPr="00E033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03353">
        <w:rPr>
          <w:rFonts w:ascii="Times New Roman" w:hAnsi="Times New Roman"/>
          <w:sz w:val="24"/>
          <w:szCs w:val="24"/>
        </w:rPr>
        <w:t>альвеококкоз</w:t>
      </w:r>
      <w:proofErr w:type="spellEnd"/>
    </w:p>
    <w:p w:rsidR="00596907" w:rsidRPr="00E03353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5. аскаридоз </w:t>
      </w:r>
      <w:proofErr w:type="spellStart"/>
      <w:r w:rsidRPr="00E03353">
        <w:rPr>
          <w:rFonts w:ascii="Times New Roman" w:hAnsi="Times New Roman"/>
          <w:sz w:val="24"/>
          <w:szCs w:val="24"/>
        </w:rPr>
        <w:t>альвеококкоз</w:t>
      </w:r>
      <w:proofErr w:type="spellEnd"/>
      <w:r w:rsidRPr="00E03353">
        <w:rPr>
          <w:rFonts w:ascii="Times New Roman" w:hAnsi="Times New Roman"/>
          <w:sz w:val="24"/>
          <w:szCs w:val="24"/>
        </w:rPr>
        <w:t>, тениидоз, трихинеллез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287. </w:t>
      </w:r>
      <w:r w:rsidRPr="00E03353">
        <w:rPr>
          <w:rFonts w:ascii="Times New Roman" w:hAnsi="Times New Roman"/>
          <w:sz w:val="24"/>
          <w:szCs w:val="24"/>
        </w:rPr>
        <w:t>Оценка качества, какого продукта проводится по 25 балльной системе:</w:t>
      </w:r>
    </w:p>
    <w:p w:rsidR="00596907" w:rsidRPr="00E03353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рыба</w:t>
      </w:r>
    </w:p>
    <w:p w:rsidR="00596907" w:rsidRPr="00E03353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консервы</w:t>
      </w:r>
    </w:p>
    <w:p w:rsidR="00596907" w:rsidRPr="00E03353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мясо</w:t>
      </w:r>
    </w:p>
    <w:p w:rsidR="00596907" w:rsidRPr="00E03353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хлеб</w:t>
      </w:r>
    </w:p>
    <w:p w:rsidR="00596907" w:rsidRPr="00E03353" w:rsidRDefault="00596907" w:rsidP="0059690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молоко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288. </w:t>
      </w:r>
      <w:r w:rsidRPr="00E03353">
        <w:rPr>
          <w:rFonts w:ascii="Times New Roman" w:hAnsi="Times New Roman"/>
          <w:sz w:val="24"/>
          <w:szCs w:val="24"/>
        </w:rPr>
        <w:t>Крахмальный коллоид в процессе очерствения теряет способность удерживать воду</w:t>
      </w:r>
    </w:p>
    <w:p w:rsidR="00596907" w:rsidRPr="00E03353" w:rsidRDefault="00596907" w:rsidP="00596907">
      <w:pPr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и отдает ее в: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клейковину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эндосперм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зародыш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оболочке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мучке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289.</w:t>
      </w:r>
      <w:r w:rsidRPr="00E03353">
        <w:rPr>
          <w:rFonts w:ascii="Times New Roman" w:hAnsi="Times New Roman"/>
          <w:sz w:val="24"/>
          <w:szCs w:val="24"/>
        </w:rPr>
        <w:t xml:space="preserve"> Прибор </w:t>
      </w:r>
      <w:proofErr w:type="gramStart"/>
      <w:r w:rsidRPr="00E03353">
        <w:rPr>
          <w:rFonts w:ascii="Times New Roman" w:hAnsi="Times New Roman"/>
          <w:sz w:val="24"/>
          <w:szCs w:val="24"/>
        </w:rPr>
        <w:t>Журавлева  используется</w:t>
      </w:r>
      <w:proofErr w:type="gramEnd"/>
      <w:r w:rsidRPr="00E03353">
        <w:rPr>
          <w:rFonts w:ascii="Times New Roman" w:hAnsi="Times New Roman"/>
          <w:sz w:val="24"/>
          <w:szCs w:val="24"/>
        </w:rPr>
        <w:t xml:space="preserve"> при изучении: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кислотности муки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E03353">
        <w:rPr>
          <w:rFonts w:ascii="Times New Roman" w:hAnsi="Times New Roman"/>
          <w:sz w:val="24"/>
          <w:szCs w:val="24"/>
        </w:rPr>
        <w:t>влажностикруп</w:t>
      </w:r>
      <w:proofErr w:type="spellEnd"/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органолептического исследования хлеба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пористости хлеба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5.металлических примесей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290. </w:t>
      </w:r>
      <w:r w:rsidRPr="00E03353">
        <w:rPr>
          <w:rFonts w:ascii="Times New Roman" w:hAnsi="Times New Roman"/>
          <w:sz w:val="24"/>
          <w:szCs w:val="24"/>
        </w:rPr>
        <w:t>Основные технологические процессы</w:t>
      </w:r>
    </w:p>
    <w:p w:rsidR="00596907" w:rsidRPr="00E03353" w:rsidRDefault="00596907" w:rsidP="00596907">
      <w:pPr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получения круп, в каком пункте правильно</w:t>
      </w:r>
    </w:p>
    <w:p w:rsidR="00596907" w:rsidRPr="00E03353" w:rsidRDefault="00596907" w:rsidP="00596907">
      <w:pPr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указаны: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lastRenderedPageBreak/>
        <w:t>1. дробление зерна; шелушение зерна, т.е. освобождение от цветочных пленок и плодовых оболочек; освобождение шелушенных зерен от лузги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шелушение зерна; освобождение шелушенных зерен от лузги, мучки и др. частиц; шлифовка и полировка зерна, освобожденного от оболочек; дробление зерна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3. шлифовка и полировка зерна, освобожденного от оболочек; шелушение зерна, освобождение шелушенных зерен от лузги, мучки и др. частиц; 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освобождение шелушенных зерен от лузги, мучки и др. частиц; шлифовка и полировка зерна, освобожденного от оболочек, дробление зерна; шелушение зерна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шелушение зерна; шлифовка и полировка зерна, освобожденного от оболочек; дробление зерна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291. </w:t>
      </w:r>
      <w:r w:rsidRPr="00E03353">
        <w:rPr>
          <w:rFonts w:ascii="Times New Roman" w:hAnsi="Times New Roman"/>
          <w:sz w:val="24"/>
          <w:szCs w:val="24"/>
        </w:rPr>
        <w:t>Аромат хлеба обусловлен присутствием в нем: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пировиноградной кислоты, ацетальдегида, глицерина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E03353">
        <w:rPr>
          <w:rFonts w:ascii="Times New Roman" w:hAnsi="Times New Roman"/>
          <w:sz w:val="24"/>
          <w:szCs w:val="24"/>
        </w:rPr>
        <w:t>ацетилметилкарбинола</w:t>
      </w:r>
      <w:proofErr w:type="spellEnd"/>
      <w:r w:rsidRPr="00E033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03353">
        <w:rPr>
          <w:rFonts w:ascii="Times New Roman" w:hAnsi="Times New Roman"/>
          <w:sz w:val="24"/>
          <w:szCs w:val="24"/>
        </w:rPr>
        <w:t>диацетила</w:t>
      </w:r>
      <w:proofErr w:type="spellEnd"/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E03353">
        <w:rPr>
          <w:rFonts w:ascii="Times New Roman" w:hAnsi="Times New Roman"/>
          <w:sz w:val="24"/>
          <w:szCs w:val="24"/>
        </w:rPr>
        <w:t>ферментов</w:t>
      </w:r>
      <w:proofErr w:type="gramEnd"/>
      <w:r w:rsidRPr="00E03353">
        <w:rPr>
          <w:rFonts w:ascii="Times New Roman" w:hAnsi="Times New Roman"/>
          <w:sz w:val="24"/>
          <w:szCs w:val="24"/>
        </w:rPr>
        <w:t xml:space="preserve"> расщепляющих углеводы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клейковины, коллоидных веществ муки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5. меланина, </w:t>
      </w:r>
      <w:proofErr w:type="spellStart"/>
      <w:r w:rsidRPr="00E03353">
        <w:rPr>
          <w:rFonts w:ascii="Times New Roman" w:hAnsi="Times New Roman"/>
          <w:sz w:val="24"/>
          <w:szCs w:val="24"/>
        </w:rPr>
        <w:t>фенилаланина</w:t>
      </w:r>
      <w:proofErr w:type="spellEnd"/>
      <w:r w:rsidRPr="00E03353">
        <w:rPr>
          <w:rFonts w:ascii="Times New Roman" w:hAnsi="Times New Roman"/>
          <w:sz w:val="24"/>
          <w:szCs w:val="24"/>
        </w:rPr>
        <w:t>, пировиноградной кислоты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292. </w:t>
      </w:r>
      <w:r w:rsidRPr="00E03353">
        <w:rPr>
          <w:rFonts w:ascii="Times New Roman" w:hAnsi="Times New Roman"/>
          <w:sz w:val="24"/>
          <w:szCs w:val="24"/>
        </w:rPr>
        <w:t>Основными составными частями кофе являются: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кофеин, пищевые волокна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2. кофеин и </w:t>
      </w:r>
      <w:proofErr w:type="spellStart"/>
      <w:r w:rsidRPr="00E03353">
        <w:rPr>
          <w:rFonts w:ascii="Times New Roman" w:hAnsi="Times New Roman"/>
          <w:sz w:val="24"/>
          <w:szCs w:val="24"/>
        </w:rPr>
        <w:t>хлорогеновая</w:t>
      </w:r>
      <w:proofErr w:type="spellEnd"/>
      <w:r w:rsidRPr="00E03353">
        <w:rPr>
          <w:rFonts w:ascii="Times New Roman" w:hAnsi="Times New Roman"/>
          <w:sz w:val="24"/>
          <w:szCs w:val="24"/>
        </w:rPr>
        <w:t xml:space="preserve"> кислота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дубильные вещества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4.танины и кофеин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E03353">
        <w:rPr>
          <w:rFonts w:ascii="Times New Roman" w:hAnsi="Times New Roman"/>
          <w:sz w:val="24"/>
          <w:szCs w:val="24"/>
        </w:rPr>
        <w:t>хлорогеновая</w:t>
      </w:r>
      <w:proofErr w:type="spellEnd"/>
      <w:r w:rsidRPr="00E03353">
        <w:rPr>
          <w:rFonts w:ascii="Times New Roman" w:hAnsi="Times New Roman"/>
          <w:sz w:val="24"/>
          <w:szCs w:val="24"/>
        </w:rPr>
        <w:t xml:space="preserve"> кислота, танины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293.Отрицательный энергетический баланс –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калорийность суточного пищевого рациона не покрывает производимые в течение суток затраты энергии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калорийность суточного пищевого рациона превышают производимые в течение суток затраты энергии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несбалансированность суточного пищевого рациона по основным пищевым веществам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4.несбалансированность суточного пищевого рациона по витаминному составу и минеральным веществам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 калорийность суточного пищевого рациона незначительно превышает производимые в течение суток затраты энергии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294. </w:t>
      </w:r>
      <w:r w:rsidRPr="00E03353">
        <w:rPr>
          <w:rFonts w:ascii="Times New Roman" w:hAnsi="Times New Roman"/>
          <w:sz w:val="24"/>
          <w:szCs w:val="24"/>
        </w:rPr>
        <w:t>Вегетарианство-это: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общее название систем питания, исключающих или ограничивающих потребление продуктов животного происхождения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один из видов питания, где исключаются овощи, фрукты и зелень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вид питания, где исключаются мясные и молочные продукты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общее название систем питания, исключающих или ограничивающих потребление мяса и мясных продуктов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общее название систем питания, разрешающая включать рыбу, яйца и молочные продукты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295. В </w:t>
      </w:r>
      <w:proofErr w:type="gramStart"/>
      <w:r w:rsidRPr="00E03353">
        <w:rPr>
          <w:rFonts w:ascii="Times New Roman" w:hAnsi="Times New Roman" w:cs="Times New Roman"/>
          <w:sz w:val="24"/>
          <w:szCs w:val="24"/>
        </w:rPr>
        <w:t>подвальных  этажах</w:t>
      </w:r>
      <w:proofErr w:type="gramEnd"/>
      <w:r w:rsidRPr="00E03353">
        <w:rPr>
          <w:rFonts w:ascii="Times New Roman" w:hAnsi="Times New Roman" w:cs="Times New Roman"/>
          <w:sz w:val="24"/>
          <w:szCs w:val="24"/>
        </w:rPr>
        <w:t xml:space="preserve">  здания допускается размешать следующие помещения пищевых предприятий: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lastRenderedPageBreak/>
        <w:t>1.доготовочные и заготовочные цеха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2.горячие цеха и цеха холодных закусок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3.рыбный и мясной цеха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 кондитерские цеха и цеха готовой продукции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5.складские и производственные группы помещений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/>
        <w:ind w:left="540" w:hanging="54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296.</w:t>
      </w:r>
      <w:r w:rsidRPr="00E03353">
        <w:rPr>
          <w:rFonts w:ascii="Times New Roman" w:hAnsi="Times New Roman"/>
          <w:sz w:val="24"/>
          <w:szCs w:val="24"/>
        </w:rPr>
        <w:t xml:space="preserve"> Острое заболевание, возникающее </w:t>
      </w:r>
      <w:proofErr w:type="gramStart"/>
      <w:r w:rsidRPr="00E03353">
        <w:rPr>
          <w:rFonts w:ascii="Times New Roman" w:hAnsi="Times New Roman"/>
          <w:sz w:val="24"/>
          <w:szCs w:val="24"/>
        </w:rPr>
        <w:t>при употребление</w:t>
      </w:r>
      <w:proofErr w:type="gramEnd"/>
      <w:r w:rsidRPr="00E03353">
        <w:rPr>
          <w:rFonts w:ascii="Times New Roman" w:hAnsi="Times New Roman"/>
          <w:sz w:val="24"/>
          <w:szCs w:val="24"/>
        </w:rPr>
        <w:t xml:space="preserve"> пищи, содержащий токсин с</w:t>
      </w:r>
      <w:r w:rsidRPr="00E03353">
        <w:rPr>
          <w:rFonts w:ascii="Times New Roman" w:hAnsi="Times New Roman"/>
          <w:sz w:val="24"/>
          <w:szCs w:val="24"/>
          <w:lang w:val="en-US"/>
        </w:rPr>
        <w:t>l</w:t>
      </w:r>
      <w:r w:rsidRPr="00E03353">
        <w:rPr>
          <w:rFonts w:ascii="Times New Roman" w:hAnsi="Times New Roman"/>
          <w:sz w:val="24"/>
          <w:szCs w:val="24"/>
        </w:rPr>
        <w:t>.</w:t>
      </w:r>
    </w:p>
    <w:p w:rsidR="00596907" w:rsidRPr="00E03353" w:rsidRDefault="00596907" w:rsidP="00596907">
      <w:pPr>
        <w:spacing w:after="0"/>
        <w:ind w:left="540" w:hanging="54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  <w:lang w:val="en-US"/>
        </w:rPr>
        <w:t>botulinum</w:t>
      </w:r>
      <w:r w:rsidRPr="00E03353">
        <w:rPr>
          <w:rFonts w:ascii="Times New Roman" w:hAnsi="Times New Roman"/>
          <w:sz w:val="24"/>
          <w:szCs w:val="24"/>
        </w:rPr>
        <w:t>и</w:t>
      </w:r>
      <w:proofErr w:type="spellStart"/>
      <w:r w:rsidRPr="00E03353">
        <w:rPr>
          <w:rFonts w:ascii="Times New Roman" w:hAnsi="Times New Roman"/>
          <w:sz w:val="24"/>
          <w:szCs w:val="24"/>
          <w:lang w:val="en-US"/>
        </w:rPr>
        <w:t>st</w:t>
      </w:r>
      <w:proofErr w:type="spellEnd"/>
      <w:r w:rsidRPr="00E03353">
        <w:rPr>
          <w:rFonts w:ascii="Times New Roman" w:hAnsi="Times New Roman"/>
          <w:sz w:val="24"/>
          <w:szCs w:val="24"/>
        </w:rPr>
        <w:t>.</w:t>
      </w:r>
      <w:r w:rsidRPr="00E03353">
        <w:rPr>
          <w:rFonts w:ascii="Times New Roman" w:hAnsi="Times New Roman"/>
          <w:sz w:val="24"/>
          <w:szCs w:val="24"/>
          <w:lang w:val="en-US"/>
        </w:rPr>
        <w:t>aureus</w:t>
      </w:r>
      <w:r w:rsidRPr="00E03353">
        <w:rPr>
          <w:rFonts w:ascii="Times New Roman" w:hAnsi="Times New Roman"/>
          <w:sz w:val="24"/>
          <w:szCs w:val="24"/>
        </w:rPr>
        <w:t xml:space="preserve"> – это: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инфекционное заболевание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E03353">
        <w:rPr>
          <w:rFonts w:ascii="Times New Roman" w:hAnsi="Times New Roman"/>
          <w:sz w:val="24"/>
          <w:szCs w:val="24"/>
        </w:rPr>
        <w:t>токсикоинфекция</w:t>
      </w:r>
      <w:proofErr w:type="spellEnd"/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миксты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не установленной этиологии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бактериальный токсикоз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/>
        <w:ind w:left="540" w:hanging="54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297. </w:t>
      </w:r>
      <w:proofErr w:type="spellStart"/>
      <w:proofErr w:type="gramStart"/>
      <w:r w:rsidRPr="00E03353">
        <w:rPr>
          <w:rFonts w:ascii="Times New Roman" w:hAnsi="Times New Roman"/>
          <w:sz w:val="24"/>
          <w:szCs w:val="24"/>
        </w:rPr>
        <w:t>Афлотоксины</w:t>
      </w:r>
      <w:proofErr w:type="spellEnd"/>
      <w:r w:rsidRPr="00E03353">
        <w:rPr>
          <w:rFonts w:ascii="Times New Roman" w:hAnsi="Times New Roman"/>
          <w:sz w:val="24"/>
          <w:szCs w:val="24"/>
        </w:rPr>
        <w:t xml:space="preserve">  обладают</w:t>
      </w:r>
      <w:proofErr w:type="gramEnd"/>
      <w:r w:rsidRPr="00E03353">
        <w:rPr>
          <w:rFonts w:ascii="Times New Roman" w:hAnsi="Times New Roman"/>
          <w:sz w:val="24"/>
          <w:szCs w:val="24"/>
        </w:rPr>
        <w:t>:</w:t>
      </w:r>
    </w:p>
    <w:p w:rsidR="00596907" w:rsidRPr="00E03353" w:rsidRDefault="00596907" w:rsidP="00596907">
      <w:pPr>
        <w:spacing w:after="0"/>
        <w:ind w:left="540" w:hanging="54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E03353">
        <w:rPr>
          <w:rFonts w:ascii="Times New Roman" w:hAnsi="Times New Roman"/>
          <w:sz w:val="24"/>
          <w:szCs w:val="24"/>
        </w:rPr>
        <w:t>гепатотоксическим</w:t>
      </w:r>
      <w:proofErr w:type="spellEnd"/>
      <w:r w:rsidRPr="00E0335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03353">
        <w:rPr>
          <w:rFonts w:ascii="Times New Roman" w:hAnsi="Times New Roman"/>
          <w:sz w:val="24"/>
          <w:szCs w:val="24"/>
        </w:rPr>
        <w:t>гепатоканцерогенным</w:t>
      </w:r>
      <w:proofErr w:type="spellEnd"/>
      <w:r w:rsidRPr="00E03353">
        <w:rPr>
          <w:rFonts w:ascii="Times New Roman" w:hAnsi="Times New Roman"/>
          <w:sz w:val="24"/>
          <w:szCs w:val="24"/>
        </w:rPr>
        <w:t xml:space="preserve"> эффектом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E03353">
        <w:rPr>
          <w:rFonts w:ascii="Times New Roman" w:hAnsi="Times New Roman"/>
          <w:sz w:val="24"/>
          <w:szCs w:val="24"/>
        </w:rPr>
        <w:t>нейротропным</w:t>
      </w:r>
      <w:proofErr w:type="spellEnd"/>
      <w:r w:rsidRPr="00E0335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03353">
        <w:rPr>
          <w:rFonts w:ascii="Times New Roman" w:hAnsi="Times New Roman"/>
          <w:sz w:val="24"/>
          <w:szCs w:val="24"/>
        </w:rPr>
        <w:t>гепатопропным</w:t>
      </w:r>
      <w:proofErr w:type="spellEnd"/>
      <w:r w:rsidRPr="00E03353">
        <w:rPr>
          <w:rFonts w:ascii="Times New Roman" w:hAnsi="Times New Roman"/>
          <w:sz w:val="24"/>
          <w:szCs w:val="24"/>
        </w:rPr>
        <w:t xml:space="preserve"> действием;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E03353">
        <w:rPr>
          <w:rFonts w:ascii="Times New Roman" w:hAnsi="Times New Roman"/>
          <w:sz w:val="24"/>
          <w:szCs w:val="24"/>
        </w:rPr>
        <w:t>адреналинаподобным</w:t>
      </w:r>
      <w:proofErr w:type="spellEnd"/>
      <w:r w:rsidRPr="00E03353">
        <w:rPr>
          <w:rFonts w:ascii="Times New Roman" w:hAnsi="Times New Roman"/>
          <w:sz w:val="24"/>
          <w:szCs w:val="24"/>
        </w:rPr>
        <w:t xml:space="preserve"> действием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4. гемолитическим и </w:t>
      </w:r>
      <w:proofErr w:type="spellStart"/>
      <w:r w:rsidRPr="00E03353">
        <w:rPr>
          <w:rFonts w:ascii="Times New Roman" w:hAnsi="Times New Roman"/>
          <w:sz w:val="24"/>
          <w:szCs w:val="24"/>
        </w:rPr>
        <w:t>гемаглютинирующим</w:t>
      </w:r>
      <w:proofErr w:type="spellEnd"/>
      <w:r w:rsidRPr="00E03353">
        <w:rPr>
          <w:rFonts w:ascii="Times New Roman" w:hAnsi="Times New Roman"/>
          <w:sz w:val="24"/>
          <w:szCs w:val="24"/>
        </w:rPr>
        <w:t xml:space="preserve"> действием</w:t>
      </w:r>
    </w:p>
    <w:p w:rsidR="00596907" w:rsidRPr="00E03353" w:rsidRDefault="00596907" w:rsidP="00596907">
      <w:pPr>
        <w:spacing w:after="0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5.нейротропным, гемолитическим, </w:t>
      </w:r>
      <w:proofErr w:type="spellStart"/>
      <w:r w:rsidRPr="00E03353">
        <w:rPr>
          <w:rFonts w:ascii="Times New Roman" w:hAnsi="Times New Roman"/>
          <w:sz w:val="24"/>
          <w:szCs w:val="24"/>
        </w:rPr>
        <w:t>гепатоконцерогенным</w:t>
      </w:r>
      <w:proofErr w:type="spellEnd"/>
      <w:r w:rsidRPr="00E03353">
        <w:rPr>
          <w:rFonts w:ascii="Times New Roman" w:hAnsi="Times New Roman"/>
          <w:sz w:val="24"/>
          <w:szCs w:val="24"/>
        </w:rPr>
        <w:t xml:space="preserve"> действием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298. </w:t>
      </w:r>
      <w:r w:rsidRPr="00E03353">
        <w:rPr>
          <w:rFonts w:ascii="Times New Roman" w:hAnsi="Times New Roman"/>
          <w:sz w:val="24"/>
          <w:szCs w:val="24"/>
        </w:rPr>
        <w:t xml:space="preserve"> Лечебно-профилактический рацион №3</w:t>
      </w:r>
    </w:p>
    <w:p w:rsidR="00596907" w:rsidRPr="00E03353" w:rsidRDefault="00596907" w:rsidP="005969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предназначен:</w:t>
      </w:r>
    </w:p>
    <w:p w:rsidR="00596907" w:rsidRPr="00E03353" w:rsidRDefault="00596907" w:rsidP="005969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1. для работающих с </w:t>
      </w:r>
      <w:proofErr w:type="spellStart"/>
      <w:r w:rsidRPr="00E03353">
        <w:rPr>
          <w:rFonts w:ascii="Times New Roman" w:hAnsi="Times New Roman"/>
          <w:sz w:val="24"/>
          <w:szCs w:val="24"/>
        </w:rPr>
        <w:t>тетроэтилсвинцом</w:t>
      </w:r>
      <w:proofErr w:type="spellEnd"/>
      <w:r w:rsidRPr="00E033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03353">
        <w:rPr>
          <w:rFonts w:ascii="Times New Roman" w:hAnsi="Times New Roman"/>
          <w:sz w:val="24"/>
          <w:szCs w:val="24"/>
        </w:rPr>
        <w:t>бромированными</w:t>
      </w:r>
      <w:proofErr w:type="spellEnd"/>
      <w:r w:rsidRPr="00E03353">
        <w:rPr>
          <w:rFonts w:ascii="Times New Roman" w:hAnsi="Times New Roman"/>
          <w:sz w:val="24"/>
          <w:szCs w:val="24"/>
        </w:rPr>
        <w:t xml:space="preserve"> углеводородами, сероуглеродом, тиофосом, неорганическими соединениями ртути, </w:t>
      </w:r>
      <w:proofErr w:type="spellStart"/>
      <w:r w:rsidRPr="00E03353">
        <w:rPr>
          <w:rFonts w:ascii="Times New Roman" w:hAnsi="Times New Roman"/>
          <w:sz w:val="24"/>
          <w:szCs w:val="24"/>
        </w:rPr>
        <w:t>марганци</w:t>
      </w:r>
      <w:proofErr w:type="spellEnd"/>
      <w:r w:rsidRPr="00E03353">
        <w:rPr>
          <w:rFonts w:ascii="Times New Roman" w:hAnsi="Times New Roman"/>
          <w:sz w:val="24"/>
          <w:szCs w:val="24"/>
        </w:rPr>
        <w:t xml:space="preserve"> и бария</w:t>
      </w:r>
    </w:p>
    <w:p w:rsidR="00596907" w:rsidRPr="00E03353" w:rsidRDefault="00596907" w:rsidP="005969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2. при работах с соединениями фтора, щелочными металлами, хлором и его неорганическими соединениями, соединениями хрома, </w:t>
      </w:r>
      <w:proofErr w:type="spellStart"/>
      <w:r w:rsidRPr="00E03353">
        <w:rPr>
          <w:rFonts w:ascii="Times New Roman" w:hAnsi="Times New Roman"/>
          <w:sz w:val="24"/>
          <w:szCs w:val="24"/>
        </w:rPr>
        <w:t>цианидными</w:t>
      </w:r>
      <w:proofErr w:type="spellEnd"/>
      <w:r w:rsidRPr="00E03353">
        <w:rPr>
          <w:rFonts w:ascii="Times New Roman" w:hAnsi="Times New Roman"/>
          <w:sz w:val="24"/>
          <w:szCs w:val="24"/>
        </w:rPr>
        <w:t xml:space="preserve"> соединениями, окислами азота и с фосгеном</w:t>
      </w:r>
    </w:p>
    <w:p w:rsidR="00596907" w:rsidRPr="00E03353" w:rsidRDefault="00596907" w:rsidP="005969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для работающих в условиях воздействия неорганических соединений свинца</w:t>
      </w:r>
    </w:p>
    <w:p w:rsidR="00596907" w:rsidRPr="00E03353" w:rsidRDefault="00596907" w:rsidP="005969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4. для работающих с нитро- и </w:t>
      </w:r>
      <w:proofErr w:type="spellStart"/>
      <w:r w:rsidRPr="00E03353">
        <w:rPr>
          <w:rFonts w:ascii="Times New Roman" w:hAnsi="Times New Roman"/>
          <w:sz w:val="24"/>
          <w:szCs w:val="24"/>
        </w:rPr>
        <w:t>аминосоединениями</w:t>
      </w:r>
      <w:proofErr w:type="spellEnd"/>
      <w:r w:rsidRPr="00E03353">
        <w:rPr>
          <w:rFonts w:ascii="Times New Roman" w:hAnsi="Times New Roman"/>
          <w:sz w:val="24"/>
          <w:szCs w:val="24"/>
        </w:rPr>
        <w:t xml:space="preserve"> бензола и его гомологами, хлорированными углеводородами, соединениями мышьяка, теллура, фосфора.</w:t>
      </w:r>
    </w:p>
    <w:p w:rsidR="00596907" w:rsidRPr="00E03353" w:rsidRDefault="00596907" w:rsidP="005969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5. для работающих с углеводородами жирного ряда, цианидами, фосфорорганическими и ртутьорганическими соединениями 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Calibri" w:hAnsi="Times New Roman" w:cs="Times New Roman"/>
          <w:sz w:val="24"/>
          <w:szCs w:val="24"/>
          <w:lang w:eastAsia="ru-RU"/>
        </w:rPr>
        <w:t>299. Целевое назначение лечебных столов при сахарном диабете:</w:t>
      </w:r>
    </w:p>
    <w:p w:rsidR="00596907" w:rsidRPr="00E03353" w:rsidRDefault="00596907" w:rsidP="005969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Calibri" w:hAnsi="Times New Roman" w:cs="Times New Roman"/>
          <w:sz w:val="24"/>
          <w:szCs w:val="24"/>
          <w:lang w:eastAsia="ru-RU"/>
        </w:rPr>
        <w:t>1. снижение массы тела, нормализация белкового обмена</w:t>
      </w:r>
    </w:p>
    <w:p w:rsidR="00596907" w:rsidRPr="00E03353" w:rsidRDefault="00596907" w:rsidP="005969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Calibri" w:hAnsi="Times New Roman" w:cs="Times New Roman"/>
          <w:sz w:val="24"/>
          <w:szCs w:val="24"/>
          <w:lang w:eastAsia="ru-RU"/>
        </w:rPr>
        <w:t>2. воздействие на нормализацию нарушенного белкового и углеводного обменов</w:t>
      </w:r>
    </w:p>
    <w:p w:rsidR="00596907" w:rsidRPr="00E03353" w:rsidRDefault="00596907" w:rsidP="005969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Calibri" w:hAnsi="Times New Roman" w:cs="Times New Roman"/>
          <w:sz w:val="24"/>
          <w:szCs w:val="24"/>
          <w:lang w:eastAsia="ru-RU"/>
        </w:rPr>
        <w:t>3. воздействие на нормализацию нарушенного углеводного обмена</w:t>
      </w:r>
    </w:p>
    <w:p w:rsidR="00596907" w:rsidRPr="00E03353" w:rsidRDefault="00596907" w:rsidP="005969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3353">
        <w:rPr>
          <w:rFonts w:ascii="Calibri" w:eastAsia="Calibri" w:hAnsi="Calibri" w:cs="Times New Roman"/>
          <w:lang w:eastAsia="ru-RU"/>
        </w:rPr>
        <w:t xml:space="preserve">4. </w:t>
      </w:r>
      <w:r w:rsidRPr="00E03353">
        <w:rPr>
          <w:rFonts w:ascii="Times New Roman" w:eastAsia="Calibri" w:hAnsi="Times New Roman" w:cs="Times New Roman"/>
          <w:sz w:val="24"/>
          <w:szCs w:val="24"/>
          <w:lang w:eastAsia="ru-RU"/>
        </w:rPr>
        <w:t>воздействие на нормализацию нарушенного жирового и углеводного обменов</w:t>
      </w:r>
    </w:p>
    <w:p w:rsidR="00596907" w:rsidRPr="00E03353" w:rsidRDefault="00596907" w:rsidP="005969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5.воздействие на нормализацию </w:t>
      </w:r>
      <w:proofErr w:type="spellStart"/>
      <w:r w:rsidRPr="00E03353">
        <w:rPr>
          <w:rFonts w:ascii="Times New Roman" w:eastAsia="Calibri" w:hAnsi="Times New Roman" w:cs="Times New Roman"/>
          <w:sz w:val="24"/>
          <w:szCs w:val="24"/>
          <w:lang w:eastAsia="ru-RU"/>
        </w:rPr>
        <w:t>белково</w:t>
      </w:r>
      <w:proofErr w:type="spellEnd"/>
      <w:r w:rsidRPr="00E03353">
        <w:rPr>
          <w:rFonts w:ascii="Times New Roman" w:eastAsia="Calibri" w:hAnsi="Times New Roman" w:cs="Times New Roman"/>
          <w:sz w:val="24"/>
          <w:szCs w:val="24"/>
          <w:lang w:eastAsia="ru-RU"/>
        </w:rPr>
        <w:t>-углеводного обмена, с увеличением массы тела</w:t>
      </w:r>
    </w:p>
    <w:p w:rsidR="00596907" w:rsidRPr="00E03353" w:rsidRDefault="00596907" w:rsidP="0059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07" w:rsidRPr="00E03353" w:rsidRDefault="00596907" w:rsidP="005969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Calibri" w:hAnsi="Times New Roman" w:cs="Times New Roman"/>
          <w:sz w:val="24"/>
          <w:szCs w:val="24"/>
          <w:lang w:eastAsia="ru-RU"/>
        </w:rPr>
        <w:t>300.Целевое назначение лечебного стола №6.</w:t>
      </w:r>
    </w:p>
    <w:p w:rsidR="00596907" w:rsidRPr="00E03353" w:rsidRDefault="00596907" w:rsidP="005969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способствует нормализации пуринового обмена и снижению уровня мочевой кислоты в крови</w:t>
      </w:r>
    </w:p>
    <w:p w:rsidR="00596907" w:rsidRPr="00E03353" w:rsidRDefault="00596907" w:rsidP="005969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восстанавливает выделение почками коллоидов, поддерживающих в норме щавелевую кислоту в растворимом состоянии</w:t>
      </w:r>
    </w:p>
    <w:p w:rsidR="00596907" w:rsidRPr="00E03353" w:rsidRDefault="00596907" w:rsidP="005969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улучшает выведение из организма азотистых шлаков и недоокисленных продуктов обмена</w:t>
      </w:r>
    </w:p>
    <w:p w:rsidR="00596907" w:rsidRPr="00E03353" w:rsidRDefault="00596907" w:rsidP="005969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lastRenderedPageBreak/>
        <w:t xml:space="preserve">4. восстанавливает кислую реакцию мочи, создавая тем самым препятствие </w:t>
      </w:r>
      <w:proofErr w:type="gramStart"/>
      <w:r w:rsidRPr="00E03353">
        <w:rPr>
          <w:rFonts w:ascii="Times New Roman" w:hAnsi="Times New Roman"/>
          <w:sz w:val="24"/>
          <w:szCs w:val="24"/>
        </w:rPr>
        <w:t>образованию  осадка</w:t>
      </w:r>
      <w:proofErr w:type="gramEnd"/>
    </w:p>
    <w:p w:rsidR="00596907" w:rsidRPr="00E03353" w:rsidRDefault="00596907" w:rsidP="005969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воздействие на нормализацию нарушенного углеводного обмена</w:t>
      </w:r>
    </w:p>
    <w:p w:rsidR="00E65547" w:rsidRPr="00E03353" w:rsidRDefault="00E65547" w:rsidP="00E65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E03353">
        <w:rPr>
          <w:rFonts w:ascii="Times New Roman" w:hAnsi="Times New Roman"/>
          <w:i/>
          <w:sz w:val="24"/>
          <w:szCs w:val="24"/>
          <w:u w:val="single"/>
        </w:rPr>
        <w:t>Коммунальная гигиена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</w:rPr>
      </w:pPr>
      <w:r w:rsidRPr="00E03353">
        <w:rPr>
          <w:rFonts w:ascii="Times New Roman" w:hAnsi="Times New Roman"/>
          <w:sz w:val="24"/>
          <w:szCs w:val="24"/>
        </w:rPr>
        <w:t>301.Укажите основные методы улучшения качества воды:</w:t>
      </w:r>
    </w:p>
    <w:p w:rsidR="00F33572" w:rsidRPr="00E03353" w:rsidRDefault="00F33572" w:rsidP="00F33572">
      <w:pPr>
        <w:pStyle w:val="a8"/>
        <w:numPr>
          <w:ilvl w:val="1"/>
          <w:numId w:val="6"/>
        </w:numPr>
        <w:spacing w:before="0" w:line="240" w:lineRule="auto"/>
        <w:ind w:left="284" w:hanging="284"/>
        <w:jc w:val="left"/>
        <w:rPr>
          <w:rFonts w:ascii="Times New Roman" w:hAnsi="Times New Roman"/>
          <w:color w:val="000000"/>
          <w:sz w:val="24"/>
          <w:szCs w:val="24"/>
        </w:rPr>
      </w:pPr>
      <w:r w:rsidRPr="00E03353">
        <w:rPr>
          <w:rFonts w:ascii="Times New Roman" w:hAnsi="Times New Roman"/>
          <w:color w:val="000000"/>
          <w:sz w:val="24"/>
          <w:szCs w:val="24"/>
        </w:rPr>
        <w:t>осветление и обеззараживание</w:t>
      </w:r>
    </w:p>
    <w:p w:rsidR="00F33572" w:rsidRPr="00E03353" w:rsidRDefault="00F33572" w:rsidP="00F33572">
      <w:pPr>
        <w:pStyle w:val="a8"/>
        <w:numPr>
          <w:ilvl w:val="1"/>
          <w:numId w:val="6"/>
        </w:numPr>
        <w:spacing w:before="0" w:line="240" w:lineRule="auto"/>
        <w:ind w:left="284" w:hanging="284"/>
        <w:jc w:val="left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опреснение, осветление, дезодорация</w:t>
      </w:r>
    </w:p>
    <w:p w:rsidR="00F33572" w:rsidRPr="00E03353" w:rsidRDefault="00F33572" w:rsidP="00F33572">
      <w:pPr>
        <w:pStyle w:val="a8"/>
        <w:numPr>
          <w:ilvl w:val="1"/>
          <w:numId w:val="6"/>
        </w:numPr>
        <w:spacing w:before="0" w:line="240" w:lineRule="auto"/>
        <w:ind w:left="284" w:hanging="284"/>
        <w:jc w:val="left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обеззараживание, фторирование, обезжелезивание</w:t>
      </w:r>
    </w:p>
    <w:p w:rsidR="00F33572" w:rsidRPr="00E03353" w:rsidRDefault="00F33572" w:rsidP="00F33572">
      <w:pPr>
        <w:pStyle w:val="a8"/>
        <w:numPr>
          <w:ilvl w:val="1"/>
          <w:numId w:val="6"/>
        </w:numPr>
        <w:spacing w:before="0" w:line="240" w:lineRule="auto"/>
        <w:ind w:left="284" w:hanging="284"/>
        <w:jc w:val="left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обесцвечивание, фторирование и дегазация</w:t>
      </w:r>
    </w:p>
    <w:p w:rsidR="00F33572" w:rsidRPr="00E03353" w:rsidRDefault="00F33572" w:rsidP="00F33572">
      <w:pPr>
        <w:pStyle w:val="a8"/>
        <w:numPr>
          <w:ilvl w:val="1"/>
          <w:numId w:val="6"/>
        </w:numPr>
        <w:spacing w:before="0" w:line="240" w:lineRule="auto"/>
        <w:ind w:left="284" w:hanging="284"/>
        <w:jc w:val="left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обеззараживание, дезактивация, опреснение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302. К специальным методам обработки воды относятся: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обеззараживание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2.фильтрация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3.коагуляция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4.дезактивация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отстаивания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303.Укажите какой метод очистки воды не относится к специальным: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1.опреснение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2.дезактивация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3.фторирование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4.обеззараживание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обезжелезивание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304. Для оценки качества и определения методов (схем) очистки, </w:t>
      </w:r>
      <w:proofErr w:type="spellStart"/>
      <w:r w:rsidRPr="00E03353">
        <w:rPr>
          <w:rFonts w:ascii="Times New Roman" w:hAnsi="Times New Roman"/>
          <w:sz w:val="24"/>
          <w:szCs w:val="24"/>
        </w:rPr>
        <w:t>водоисточники</w:t>
      </w:r>
      <w:proofErr w:type="spellEnd"/>
      <w:r w:rsidRPr="00E03353">
        <w:rPr>
          <w:rFonts w:ascii="Times New Roman" w:hAnsi="Times New Roman"/>
          <w:sz w:val="24"/>
          <w:szCs w:val="24"/>
        </w:rPr>
        <w:t xml:space="preserve"> делят на</w:t>
      </w:r>
      <w:proofErr w:type="gramStart"/>
      <w:r w:rsidRPr="00E03353">
        <w:rPr>
          <w:rFonts w:ascii="Times New Roman" w:hAnsi="Times New Roman"/>
          <w:sz w:val="24"/>
          <w:szCs w:val="24"/>
        </w:rPr>
        <w:t xml:space="preserve"> ....</w:t>
      </w:r>
      <w:proofErr w:type="gramEnd"/>
      <w:r w:rsidRPr="00E03353">
        <w:rPr>
          <w:rFonts w:ascii="Times New Roman" w:hAnsi="Times New Roman"/>
          <w:sz w:val="24"/>
          <w:szCs w:val="24"/>
        </w:rPr>
        <w:t>класса:</w:t>
      </w:r>
    </w:p>
    <w:p w:rsidR="00F33572" w:rsidRPr="00E03353" w:rsidRDefault="00F33572" w:rsidP="00F33572">
      <w:pPr>
        <w:pStyle w:val="a8"/>
        <w:numPr>
          <w:ilvl w:val="0"/>
          <w:numId w:val="7"/>
        </w:numPr>
        <w:spacing w:before="0" w:line="240" w:lineRule="auto"/>
        <w:ind w:left="284" w:hanging="284"/>
        <w:jc w:val="left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</w:t>
      </w:r>
    </w:p>
    <w:p w:rsidR="00F33572" w:rsidRPr="00E03353" w:rsidRDefault="00F33572" w:rsidP="00F33572">
      <w:pPr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E03353">
        <w:rPr>
          <w:rFonts w:ascii="Times New Roman" w:hAnsi="Times New Roman"/>
          <w:color w:val="000000"/>
          <w:sz w:val="24"/>
          <w:szCs w:val="24"/>
        </w:rPr>
        <w:t>3</w:t>
      </w:r>
    </w:p>
    <w:p w:rsidR="00F33572" w:rsidRPr="00E03353" w:rsidRDefault="00F33572" w:rsidP="00F33572">
      <w:pPr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</w:t>
      </w:r>
    </w:p>
    <w:p w:rsidR="00F33572" w:rsidRPr="00E03353" w:rsidRDefault="00F33572" w:rsidP="00F33572">
      <w:pPr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</w:t>
      </w:r>
    </w:p>
    <w:p w:rsidR="00F33572" w:rsidRPr="00E03353" w:rsidRDefault="00F33572" w:rsidP="00F33572">
      <w:pPr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6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305.Коагуляция – это процесс: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Устранение окрашенных коллоидов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2.устранение растворенных органических веществ 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3.обеззараживание патогенных бактерий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4.укрупнение </w:t>
      </w:r>
      <w:proofErr w:type="gramStart"/>
      <w:r w:rsidRPr="00E03353">
        <w:rPr>
          <w:rFonts w:ascii="Times New Roman" w:hAnsi="Times New Roman"/>
          <w:sz w:val="24"/>
          <w:szCs w:val="24"/>
        </w:rPr>
        <w:t>коллоидных  и</w:t>
      </w:r>
      <w:proofErr w:type="gramEnd"/>
      <w:r w:rsidRPr="00E03353">
        <w:rPr>
          <w:rFonts w:ascii="Times New Roman" w:hAnsi="Times New Roman"/>
          <w:sz w:val="24"/>
          <w:szCs w:val="24"/>
        </w:rPr>
        <w:t xml:space="preserve"> тонкодисперсных примесей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устранения не растворимых частиц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306.Укажите химический показатель возможного загрязнения воды патогенными микробами: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1.свинец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2.цветность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3.жесткость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4.окисляемость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5. бикарбонаты 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307.Жесткая вода может быть одной из причин, способствующих развитию: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1.кариеса зубов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lastRenderedPageBreak/>
        <w:t>2.Уровской болезни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3.мочекаменной болезни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4.водно-нитратной </w:t>
      </w:r>
      <w:proofErr w:type="spellStart"/>
      <w:r w:rsidRPr="00E03353">
        <w:rPr>
          <w:rFonts w:ascii="Times New Roman" w:hAnsi="Times New Roman"/>
          <w:sz w:val="24"/>
          <w:szCs w:val="24"/>
        </w:rPr>
        <w:t>метгемоглобинемии</w:t>
      </w:r>
      <w:proofErr w:type="spellEnd"/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эндемического зоба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308.При какой концентрации остаточного хлора вода считается в эпидемиологическом отношении безопасной (мг/л)?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1. 0,1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2. 0,15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3. 0,05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4. 0,5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5. 0,2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pStyle w:val="a8"/>
        <w:spacing w:before="0" w:line="16" w:lineRule="atLeast"/>
        <w:ind w:left="0"/>
        <w:jc w:val="left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309. Какие водные объекты относятся к водоемам 1 категории:</w:t>
      </w:r>
    </w:p>
    <w:p w:rsidR="00F33572" w:rsidRPr="00E03353" w:rsidRDefault="00F33572" w:rsidP="00F33572">
      <w:pPr>
        <w:pStyle w:val="a8"/>
        <w:numPr>
          <w:ilvl w:val="0"/>
          <w:numId w:val="28"/>
        </w:numPr>
        <w:spacing w:before="0" w:line="16" w:lineRule="atLeast"/>
        <w:ind w:left="284" w:hanging="284"/>
        <w:jc w:val="left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водоемы, используемые в качестве источника централизованного хозяйственно-питьевого водоснабжения, для купания, спорта и отдыха населения</w:t>
      </w:r>
    </w:p>
    <w:p w:rsidR="00F33572" w:rsidRPr="00E03353" w:rsidRDefault="00F33572" w:rsidP="00F33572">
      <w:pPr>
        <w:numPr>
          <w:ilvl w:val="0"/>
          <w:numId w:val="28"/>
        </w:numPr>
        <w:spacing w:after="0" w:line="16" w:lineRule="atLeast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E03353">
        <w:rPr>
          <w:rFonts w:ascii="Times New Roman" w:hAnsi="Times New Roman"/>
          <w:color w:val="000000"/>
          <w:sz w:val="24"/>
          <w:szCs w:val="24"/>
        </w:rPr>
        <w:t>водоемы, используемые в качестве источника централизованного или нецентрализованного источника хозяйственно-питьевого водоснабжения</w:t>
      </w:r>
    </w:p>
    <w:p w:rsidR="00F33572" w:rsidRPr="00E03353" w:rsidRDefault="00F33572" w:rsidP="00F33572">
      <w:pPr>
        <w:numPr>
          <w:ilvl w:val="0"/>
          <w:numId w:val="28"/>
        </w:numPr>
        <w:spacing w:after="0" w:line="16" w:lineRule="atLeast"/>
        <w:ind w:left="284" w:hanging="284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водоемы, используемые для купания, спорта и отдыха населения</w:t>
      </w:r>
    </w:p>
    <w:p w:rsidR="00F33572" w:rsidRPr="00E03353" w:rsidRDefault="00F33572" w:rsidP="00F33572">
      <w:pPr>
        <w:numPr>
          <w:ilvl w:val="0"/>
          <w:numId w:val="28"/>
        </w:numPr>
        <w:spacing w:after="0" w:line="16" w:lineRule="atLeast"/>
        <w:ind w:left="284" w:hanging="284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водоемы, протекающие через территорию населенных пунктов</w:t>
      </w:r>
    </w:p>
    <w:p w:rsidR="00F33572" w:rsidRPr="00E03353" w:rsidRDefault="00F33572" w:rsidP="00F33572">
      <w:pPr>
        <w:numPr>
          <w:ilvl w:val="0"/>
          <w:numId w:val="28"/>
        </w:numPr>
        <w:spacing w:after="0" w:line="16" w:lineRule="atLeast"/>
        <w:ind w:left="284" w:hanging="284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водоемы, используемые для выращивания рыб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310. Специальные приемы (опреснение, умягчение) очистка воды применяются: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1. когда источник имеет очень высокое бактериальное загрязнение 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2. когда химические показатели воды не </w:t>
      </w:r>
      <w:proofErr w:type="gramStart"/>
      <w:r w:rsidRPr="00E03353">
        <w:rPr>
          <w:rFonts w:ascii="Times New Roman" w:hAnsi="Times New Roman"/>
          <w:sz w:val="24"/>
          <w:szCs w:val="24"/>
        </w:rPr>
        <w:t>соответствуют  ГОСТу</w:t>
      </w:r>
      <w:proofErr w:type="gramEnd"/>
      <w:r w:rsidRPr="00E03353">
        <w:rPr>
          <w:rFonts w:ascii="Times New Roman" w:hAnsi="Times New Roman"/>
          <w:sz w:val="24"/>
          <w:szCs w:val="24"/>
        </w:rPr>
        <w:t xml:space="preserve"> 27-61-84.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если минеральный состав воды превышает допустимые ГОСТ их содержание в воде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4. если общей жесткости – более 7 </w:t>
      </w:r>
      <w:proofErr w:type="spellStart"/>
      <w:proofErr w:type="gramStart"/>
      <w:r w:rsidRPr="00E03353">
        <w:rPr>
          <w:rFonts w:ascii="Times New Roman" w:hAnsi="Times New Roman"/>
          <w:sz w:val="24"/>
          <w:szCs w:val="24"/>
        </w:rPr>
        <w:t>мг.экв</w:t>
      </w:r>
      <w:proofErr w:type="spellEnd"/>
      <w:proofErr w:type="gramEnd"/>
      <w:r w:rsidRPr="00E03353">
        <w:rPr>
          <w:rFonts w:ascii="Times New Roman" w:hAnsi="Times New Roman"/>
          <w:sz w:val="24"/>
          <w:szCs w:val="24"/>
        </w:rPr>
        <w:t>/л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5. если </w:t>
      </w:r>
      <w:proofErr w:type="spellStart"/>
      <w:r w:rsidRPr="00E03353">
        <w:rPr>
          <w:rFonts w:ascii="Times New Roman" w:hAnsi="Times New Roman"/>
          <w:sz w:val="24"/>
          <w:szCs w:val="24"/>
        </w:rPr>
        <w:t>БПК</w:t>
      </w:r>
      <w:r w:rsidRPr="00E03353">
        <w:rPr>
          <w:rFonts w:ascii="Times New Roman" w:hAnsi="Times New Roman"/>
          <w:sz w:val="24"/>
          <w:szCs w:val="24"/>
          <w:vertAlign w:val="subscript"/>
        </w:rPr>
        <w:t>полн</w:t>
      </w:r>
      <w:proofErr w:type="spellEnd"/>
      <w:r w:rsidRPr="00E03353">
        <w:rPr>
          <w:rFonts w:ascii="Times New Roman" w:hAnsi="Times New Roman"/>
          <w:sz w:val="24"/>
          <w:szCs w:val="24"/>
        </w:rPr>
        <w:t xml:space="preserve"> – более 6 мгО</w:t>
      </w:r>
      <w:r w:rsidRPr="00E03353">
        <w:rPr>
          <w:rFonts w:ascii="Times New Roman" w:hAnsi="Times New Roman"/>
          <w:sz w:val="24"/>
          <w:szCs w:val="24"/>
          <w:vertAlign w:val="subscript"/>
        </w:rPr>
        <w:t>2</w:t>
      </w:r>
      <w:r w:rsidRPr="00E03353">
        <w:rPr>
          <w:rFonts w:ascii="Times New Roman" w:hAnsi="Times New Roman"/>
          <w:sz w:val="24"/>
          <w:szCs w:val="24"/>
        </w:rPr>
        <w:t>/л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311. Качество воды должно соответствовать </w:t>
      </w:r>
      <w:proofErr w:type="gramStart"/>
      <w:r w:rsidRPr="00E03353">
        <w:rPr>
          <w:rFonts w:ascii="Times New Roman" w:hAnsi="Times New Roman"/>
          <w:sz w:val="24"/>
          <w:szCs w:val="24"/>
        </w:rPr>
        <w:t>требованиям  ТР</w:t>
      </w:r>
      <w:proofErr w:type="gramEnd"/>
      <w:r w:rsidRPr="00E03353">
        <w:rPr>
          <w:rFonts w:ascii="Times New Roman" w:hAnsi="Times New Roman"/>
          <w:sz w:val="24"/>
          <w:szCs w:val="24"/>
        </w:rPr>
        <w:t xml:space="preserve">  « О безопасности питьевой воды».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1. до очистки 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2. после коагуляции воды 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3. после поступления в сеть 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в начале распределительной сети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в местах водозабора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312. Основные этапы улучшения качества воды на речных водопроводах: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1.коагуляция, биологическая очистка, распределительная сеть.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2.коагуляция, отстаивание, фильтрация, обеззараживание.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3.отстаивание, фильтрация, УФ-облучение.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4.механическая очистка, биологическая очистка, обеззараживание.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биологическая очистка и обеззараживание.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313.В день доставки пробы воды в первую очередь производят следующее исследование.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1.химические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2.альфа-радиактивность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3.бета-радиоактивность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4.бактериологические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радиохимические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314.Пробы воды из водоема и колодца отбирают с помощью:</w:t>
      </w:r>
    </w:p>
    <w:p w:rsidR="00F33572" w:rsidRPr="00E03353" w:rsidRDefault="00C15E32" w:rsidP="00C15E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lastRenderedPageBreak/>
        <w:t xml:space="preserve">1.  </w:t>
      </w:r>
      <w:r w:rsidR="00F33572" w:rsidRPr="00E03353">
        <w:rPr>
          <w:rFonts w:ascii="Times New Roman" w:hAnsi="Times New Roman"/>
          <w:sz w:val="24"/>
          <w:szCs w:val="24"/>
        </w:rPr>
        <w:t>стеклянной бутыли</w:t>
      </w:r>
    </w:p>
    <w:p w:rsidR="00F33572" w:rsidRPr="00E03353" w:rsidRDefault="00C15E32" w:rsidP="00C15E32">
      <w:pPr>
        <w:pStyle w:val="a8"/>
        <w:spacing w:before="0" w:line="240" w:lineRule="auto"/>
        <w:ind w:left="0"/>
        <w:jc w:val="left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2. </w:t>
      </w:r>
      <w:r w:rsidR="00F33572" w:rsidRPr="00E03353">
        <w:rPr>
          <w:rFonts w:ascii="Times New Roman" w:hAnsi="Times New Roman"/>
          <w:sz w:val="24"/>
          <w:szCs w:val="24"/>
        </w:rPr>
        <w:t xml:space="preserve">металлического </w:t>
      </w:r>
      <w:proofErr w:type="spellStart"/>
      <w:r w:rsidR="00F33572" w:rsidRPr="00E03353">
        <w:rPr>
          <w:rFonts w:ascii="Times New Roman" w:hAnsi="Times New Roman"/>
          <w:sz w:val="24"/>
          <w:szCs w:val="24"/>
        </w:rPr>
        <w:t>веда</w:t>
      </w:r>
      <w:proofErr w:type="spellEnd"/>
    </w:p>
    <w:p w:rsidR="00F33572" w:rsidRPr="00E03353" w:rsidRDefault="00C15E32" w:rsidP="00C15E32">
      <w:pPr>
        <w:pStyle w:val="a8"/>
        <w:spacing w:before="0" w:line="240" w:lineRule="auto"/>
        <w:ind w:left="0"/>
        <w:jc w:val="left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3. </w:t>
      </w:r>
      <w:r w:rsidR="00F33572" w:rsidRPr="00E03353">
        <w:rPr>
          <w:rFonts w:ascii="Times New Roman" w:hAnsi="Times New Roman"/>
          <w:sz w:val="24"/>
          <w:szCs w:val="24"/>
        </w:rPr>
        <w:t>керамического сосуда</w:t>
      </w:r>
    </w:p>
    <w:p w:rsidR="00F33572" w:rsidRPr="00E03353" w:rsidRDefault="00C15E32" w:rsidP="00C15E32">
      <w:pPr>
        <w:pStyle w:val="a8"/>
        <w:spacing w:before="0" w:line="240" w:lineRule="auto"/>
        <w:ind w:left="0"/>
        <w:jc w:val="left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4. ю </w:t>
      </w:r>
      <w:r w:rsidR="00F33572" w:rsidRPr="00E03353">
        <w:rPr>
          <w:rFonts w:ascii="Times New Roman" w:hAnsi="Times New Roman"/>
          <w:sz w:val="24"/>
          <w:szCs w:val="24"/>
        </w:rPr>
        <w:t xml:space="preserve">специальным прибором – </w:t>
      </w:r>
      <w:proofErr w:type="spellStart"/>
      <w:r w:rsidR="00F33572" w:rsidRPr="00E03353">
        <w:rPr>
          <w:rFonts w:ascii="Times New Roman" w:hAnsi="Times New Roman"/>
          <w:sz w:val="24"/>
          <w:szCs w:val="24"/>
        </w:rPr>
        <w:t>бутыломером</w:t>
      </w:r>
      <w:proofErr w:type="spellEnd"/>
    </w:p>
    <w:p w:rsidR="00F33572" w:rsidRPr="00E03353" w:rsidRDefault="00C15E32" w:rsidP="00C15E3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03353"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="00F33572" w:rsidRPr="00E03353">
        <w:rPr>
          <w:rFonts w:ascii="Times New Roman" w:hAnsi="Times New Roman"/>
          <w:color w:val="000000"/>
          <w:sz w:val="24"/>
          <w:szCs w:val="24"/>
        </w:rPr>
        <w:t>специальным прибором – батометром</w:t>
      </w:r>
    </w:p>
    <w:p w:rsidR="00F33572" w:rsidRPr="00E03353" w:rsidRDefault="00F33572" w:rsidP="00C15E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315. Основная цель ЗСО 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1. охрана водонапорной территории и распределительной сети 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охрана от загрязнения источников водоснабжения, а также водопроводных сооружений и окружающей территории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3.охрана </w:t>
      </w:r>
      <w:proofErr w:type="gramStart"/>
      <w:r w:rsidRPr="00E03353">
        <w:rPr>
          <w:rFonts w:ascii="Times New Roman" w:hAnsi="Times New Roman"/>
          <w:sz w:val="24"/>
          <w:szCs w:val="24"/>
        </w:rPr>
        <w:t>водозаборов  и</w:t>
      </w:r>
      <w:proofErr w:type="gramEnd"/>
      <w:r w:rsidRPr="00E03353">
        <w:rPr>
          <w:rFonts w:ascii="Times New Roman" w:hAnsi="Times New Roman"/>
          <w:sz w:val="24"/>
          <w:szCs w:val="24"/>
        </w:rPr>
        <w:t xml:space="preserve"> резервуаров чистой воды 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4.охрана головных сооружений и шахтных колодцев 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охрана окружающей территории и артезианских скважин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316. Достоинством метода обеззараживания воды ультразвуком является:</w:t>
      </w:r>
    </w:p>
    <w:p w:rsidR="00F33572" w:rsidRPr="00E03353" w:rsidRDefault="00F33572" w:rsidP="00F33572">
      <w:pPr>
        <w:pStyle w:val="a8"/>
        <w:numPr>
          <w:ilvl w:val="0"/>
          <w:numId w:val="10"/>
        </w:numPr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трудно дозируемый </w:t>
      </w:r>
    </w:p>
    <w:p w:rsidR="00F33572" w:rsidRPr="00E03353" w:rsidRDefault="00F33572" w:rsidP="00F33572">
      <w:pPr>
        <w:pStyle w:val="a8"/>
        <w:numPr>
          <w:ilvl w:val="0"/>
          <w:numId w:val="10"/>
        </w:numPr>
        <w:spacing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E03353">
        <w:rPr>
          <w:rFonts w:ascii="Times New Roman" w:hAnsi="Times New Roman"/>
          <w:color w:val="000000"/>
          <w:sz w:val="24"/>
          <w:szCs w:val="24"/>
        </w:rPr>
        <w:t>неизмененность</w:t>
      </w:r>
      <w:proofErr w:type="spellEnd"/>
      <w:r w:rsidRPr="00E03353">
        <w:rPr>
          <w:rFonts w:ascii="Times New Roman" w:hAnsi="Times New Roman"/>
          <w:color w:val="000000"/>
          <w:sz w:val="24"/>
          <w:szCs w:val="24"/>
        </w:rPr>
        <w:t xml:space="preserve"> качества воды</w:t>
      </w:r>
    </w:p>
    <w:p w:rsidR="00F33572" w:rsidRPr="00E03353" w:rsidRDefault="00F33572" w:rsidP="00F33572">
      <w:pPr>
        <w:pStyle w:val="a8"/>
        <w:numPr>
          <w:ilvl w:val="0"/>
          <w:numId w:val="10"/>
        </w:numPr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изменения качества воды</w:t>
      </w:r>
    </w:p>
    <w:p w:rsidR="00F33572" w:rsidRPr="00E03353" w:rsidRDefault="00F33572" w:rsidP="00F33572">
      <w:pPr>
        <w:pStyle w:val="a8"/>
        <w:numPr>
          <w:ilvl w:val="0"/>
          <w:numId w:val="10"/>
        </w:numPr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proofErr w:type="spellStart"/>
      <w:r w:rsidRPr="00E03353">
        <w:rPr>
          <w:rFonts w:ascii="Times New Roman" w:hAnsi="Times New Roman"/>
          <w:sz w:val="24"/>
          <w:szCs w:val="24"/>
        </w:rPr>
        <w:t>неизмененность</w:t>
      </w:r>
      <w:proofErr w:type="spellEnd"/>
      <w:r w:rsidRPr="00E03353">
        <w:rPr>
          <w:rFonts w:ascii="Times New Roman" w:hAnsi="Times New Roman"/>
          <w:sz w:val="24"/>
          <w:szCs w:val="24"/>
        </w:rPr>
        <w:t xml:space="preserve"> объема воды</w:t>
      </w:r>
    </w:p>
    <w:p w:rsidR="00F33572" w:rsidRPr="00E03353" w:rsidRDefault="00F33572" w:rsidP="00F33572">
      <w:pPr>
        <w:pStyle w:val="a8"/>
        <w:numPr>
          <w:ilvl w:val="0"/>
          <w:numId w:val="10"/>
        </w:numPr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использование только на поверхностных источниках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317. Водонапорная башня используется в схеме водоснабжения для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улучшения качества воды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для хранения воды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3. для подачи в отдаленные от скважин места 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для создания напора воды в сети, в часы максимального расхода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с целью наблюдения прилегающей территории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318.Время (</w:t>
      </w:r>
      <w:proofErr w:type="spellStart"/>
      <w:r w:rsidRPr="00E03353">
        <w:rPr>
          <w:rFonts w:ascii="Times New Roman" w:hAnsi="Times New Roman"/>
          <w:sz w:val="24"/>
          <w:szCs w:val="24"/>
        </w:rPr>
        <w:t>Тм</w:t>
      </w:r>
      <w:proofErr w:type="spellEnd"/>
      <w:r w:rsidRPr="00E03353">
        <w:rPr>
          <w:rFonts w:ascii="Times New Roman" w:hAnsi="Times New Roman"/>
          <w:sz w:val="24"/>
          <w:szCs w:val="24"/>
        </w:rPr>
        <w:t xml:space="preserve">) расчета </w:t>
      </w:r>
      <w:proofErr w:type="gramStart"/>
      <w:r w:rsidRPr="00E03353">
        <w:rPr>
          <w:rFonts w:ascii="Times New Roman" w:hAnsi="Times New Roman"/>
          <w:sz w:val="24"/>
          <w:szCs w:val="24"/>
        </w:rPr>
        <w:t>границ  2</w:t>
      </w:r>
      <w:proofErr w:type="gramEnd"/>
      <w:r w:rsidRPr="00E03353">
        <w:rPr>
          <w:rFonts w:ascii="Times New Roman" w:hAnsi="Times New Roman"/>
          <w:sz w:val="24"/>
          <w:szCs w:val="24"/>
        </w:rPr>
        <w:t xml:space="preserve">го пояса для грунтовых вод, имеющие гидравлическую связь с открытым водоемом  для </w:t>
      </w:r>
      <w:r w:rsidRPr="00E03353">
        <w:rPr>
          <w:rFonts w:ascii="Times New Roman" w:hAnsi="Times New Roman"/>
          <w:sz w:val="24"/>
          <w:szCs w:val="24"/>
          <w:lang w:val="en-US"/>
        </w:rPr>
        <w:t>I</w:t>
      </w:r>
      <w:r w:rsidRPr="00E03353">
        <w:rPr>
          <w:rFonts w:ascii="Times New Roman" w:hAnsi="Times New Roman"/>
          <w:sz w:val="24"/>
          <w:szCs w:val="24"/>
        </w:rPr>
        <w:t xml:space="preserve">, </w:t>
      </w:r>
      <w:r w:rsidRPr="00E03353">
        <w:rPr>
          <w:rFonts w:ascii="Times New Roman" w:hAnsi="Times New Roman"/>
          <w:sz w:val="24"/>
          <w:szCs w:val="24"/>
          <w:lang w:val="en-US"/>
        </w:rPr>
        <w:t>II</w:t>
      </w:r>
      <w:r w:rsidRPr="00E03353">
        <w:rPr>
          <w:rFonts w:ascii="Times New Roman" w:hAnsi="Times New Roman"/>
          <w:sz w:val="24"/>
          <w:szCs w:val="24"/>
        </w:rPr>
        <w:t xml:space="preserve">, </w:t>
      </w:r>
      <w:r w:rsidRPr="00E03353">
        <w:rPr>
          <w:rFonts w:ascii="Times New Roman" w:hAnsi="Times New Roman"/>
          <w:sz w:val="24"/>
          <w:szCs w:val="24"/>
          <w:lang w:val="en-US"/>
        </w:rPr>
        <w:t>III</w:t>
      </w:r>
      <w:r w:rsidRPr="00E03353">
        <w:rPr>
          <w:rFonts w:ascii="Times New Roman" w:hAnsi="Times New Roman"/>
          <w:sz w:val="24"/>
          <w:szCs w:val="24"/>
        </w:rPr>
        <w:t xml:space="preserve"> климатических районов равно: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400 суток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2. 300 суток 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3. 200 суток 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100 суток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5. 50 суток 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319. Время </w:t>
      </w:r>
      <w:proofErr w:type="gramStart"/>
      <w:r w:rsidRPr="00E03353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Pr="00E03353">
        <w:rPr>
          <w:rFonts w:ascii="Times New Roman" w:hAnsi="Times New Roman"/>
          <w:sz w:val="24"/>
          <w:szCs w:val="24"/>
        </w:rPr>
        <w:t>Тм</w:t>
      </w:r>
      <w:proofErr w:type="spellEnd"/>
      <w:proofErr w:type="gramEnd"/>
      <w:r w:rsidRPr="00E03353">
        <w:rPr>
          <w:rFonts w:ascii="Times New Roman" w:hAnsi="Times New Roman"/>
          <w:sz w:val="24"/>
          <w:szCs w:val="24"/>
        </w:rPr>
        <w:t xml:space="preserve">) движения химического загрязнения к водозабору  (подземный источник) равно: 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2 года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5 лет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2. 10 лет 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3. 15 лет 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5. 25 лет 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320. Схема водопровода из подземного источника состоит из: 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скважины, резервуара, разводящей сети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2. скважина, насосная станция, резервуар, </w:t>
      </w:r>
      <w:proofErr w:type="gramStart"/>
      <w:r w:rsidRPr="00E03353">
        <w:rPr>
          <w:rFonts w:ascii="Times New Roman" w:hAnsi="Times New Roman"/>
          <w:sz w:val="24"/>
          <w:szCs w:val="24"/>
        </w:rPr>
        <w:t>У</w:t>
      </w:r>
      <w:proofErr w:type="gramEnd"/>
      <w:r w:rsidRPr="00E03353">
        <w:rPr>
          <w:rFonts w:ascii="Times New Roman" w:hAnsi="Times New Roman"/>
          <w:sz w:val="24"/>
          <w:szCs w:val="24"/>
        </w:rPr>
        <w:t>/Ф, водонапорная башня, разводящая сеть.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скважина, отстойник, резервуар, разводящая сеть.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скважина, фильтры, резервуар, разводящая сеть.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скважина, камера реакции, микрофильтры, резервуар, разводящая сеть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321.Опреснение – это очистка воды от…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lastRenderedPageBreak/>
        <w:t xml:space="preserve">1. болезнетворных бактерий 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2. избытка солей 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отравляющих веществ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взвешенных механических примесей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удаление коллоидных частиц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322. Отстойник предназначен для:</w:t>
      </w:r>
    </w:p>
    <w:p w:rsidR="00F33572" w:rsidRPr="00E03353" w:rsidRDefault="00F33572" w:rsidP="00F33572">
      <w:pPr>
        <w:pStyle w:val="a8"/>
        <w:numPr>
          <w:ilvl w:val="0"/>
          <w:numId w:val="9"/>
        </w:numPr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реакции реагентов с водой</w:t>
      </w:r>
    </w:p>
    <w:p w:rsidR="00F33572" w:rsidRPr="00E03353" w:rsidRDefault="00F33572" w:rsidP="00F33572">
      <w:pPr>
        <w:pStyle w:val="a8"/>
        <w:numPr>
          <w:ilvl w:val="0"/>
          <w:numId w:val="9"/>
        </w:numPr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фильтрации воды</w:t>
      </w:r>
    </w:p>
    <w:p w:rsidR="00F33572" w:rsidRPr="00E03353" w:rsidRDefault="00F33572" w:rsidP="00F33572">
      <w:pPr>
        <w:pStyle w:val="a8"/>
        <w:numPr>
          <w:ilvl w:val="0"/>
          <w:numId w:val="9"/>
        </w:numPr>
        <w:spacing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E03353">
        <w:rPr>
          <w:rFonts w:ascii="Times New Roman" w:hAnsi="Times New Roman"/>
          <w:color w:val="000000"/>
          <w:sz w:val="24"/>
          <w:szCs w:val="24"/>
        </w:rPr>
        <w:t xml:space="preserve">выпадения хлопьев в осадок </w:t>
      </w:r>
    </w:p>
    <w:p w:rsidR="00F33572" w:rsidRPr="00E03353" w:rsidRDefault="00F33572" w:rsidP="00F33572">
      <w:pPr>
        <w:pStyle w:val="a8"/>
        <w:numPr>
          <w:ilvl w:val="0"/>
          <w:numId w:val="9"/>
        </w:numPr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смешивания воды с коагулянтом</w:t>
      </w:r>
    </w:p>
    <w:p w:rsidR="00F33572" w:rsidRPr="00E03353" w:rsidRDefault="00F33572" w:rsidP="00F33572">
      <w:pPr>
        <w:pStyle w:val="a8"/>
        <w:numPr>
          <w:ilvl w:val="0"/>
          <w:numId w:val="9"/>
        </w:numPr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уничтожения микробов 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323. При любой схеме заключительным этапом обработки воды на водопроводе из поверхностного источника должен быть: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фильтрование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отстаивание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смешивание реагентов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4. обеззараживание 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коагуляция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324. Если вода </w:t>
      </w:r>
      <w:proofErr w:type="spellStart"/>
      <w:r w:rsidRPr="00E03353">
        <w:rPr>
          <w:rFonts w:ascii="Times New Roman" w:hAnsi="Times New Roman"/>
          <w:sz w:val="24"/>
          <w:szCs w:val="24"/>
        </w:rPr>
        <w:t>поверхностноговодоисточника</w:t>
      </w:r>
      <w:proofErr w:type="spellEnd"/>
      <w:r w:rsidRPr="00E03353">
        <w:rPr>
          <w:rFonts w:ascii="Times New Roman" w:hAnsi="Times New Roman"/>
          <w:sz w:val="24"/>
          <w:szCs w:val="24"/>
        </w:rPr>
        <w:t xml:space="preserve"> интенсивно загрязнена, какой следует применить водоприемник?</w:t>
      </w:r>
    </w:p>
    <w:p w:rsidR="00F33572" w:rsidRPr="00E03353" w:rsidRDefault="00F33572" w:rsidP="00F33572">
      <w:pPr>
        <w:pStyle w:val="a8"/>
        <w:numPr>
          <w:ilvl w:val="0"/>
          <w:numId w:val="11"/>
        </w:numPr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скважина</w:t>
      </w:r>
    </w:p>
    <w:p w:rsidR="00F33572" w:rsidRPr="00E03353" w:rsidRDefault="00F33572" w:rsidP="00F33572">
      <w:pPr>
        <w:pStyle w:val="a8"/>
        <w:numPr>
          <w:ilvl w:val="0"/>
          <w:numId w:val="11"/>
        </w:numPr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шахтный колодец</w:t>
      </w:r>
    </w:p>
    <w:p w:rsidR="00F33572" w:rsidRPr="00E03353" w:rsidRDefault="00F33572" w:rsidP="00F33572">
      <w:pPr>
        <w:pStyle w:val="a8"/>
        <w:numPr>
          <w:ilvl w:val="0"/>
          <w:numId w:val="11"/>
        </w:numPr>
        <w:spacing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E03353">
        <w:rPr>
          <w:rFonts w:ascii="Times New Roman" w:hAnsi="Times New Roman"/>
          <w:color w:val="000000"/>
          <w:sz w:val="24"/>
          <w:szCs w:val="24"/>
        </w:rPr>
        <w:t>инфильтрационного типа</w:t>
      </w:r>
    </w:p>
    <w:p w:rsidR="00F33572" w:rsidRPr="00E03353" w:rsidRDefault="00F33572" w:rsidP="00F33572">
      <w:pPr>
        <w:pStyle w:val="a8"/>
        <w:numPr>
          <w:ilvl w:val="0"/>
          <w:numId w:val="11"/>
        </w:numPr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каптаж</w:t>
      </w:r>
    </w:p>
    <w:p w:rsidR="00F33572" w:rsidRPr="00E03353" w:rsidRDefault="00F33572" w:rsidP="00F33572">
      <w:pPr>
        <w:pStyle w:val="a8"/>
        <w:numPr>
          <w:ilvl w:val="0"/>
          <w:numId w:val="11"/>
        </w:numPr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подземные резервуары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325. Граница 3го пояса ЗСО предназначены для защиты водоносного пласта от: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1. микробного загрязнения 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органического загрязнения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химического загрязнения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сельскохозяйственного загрязнения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радиоактивного загрязнения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326. При механической очистке сточных вод применяют: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аэрофильтры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E03353">
        <w:rPr>
          <w:rFonts w:ascii="Times New Roman" w:hAnsi="Times New Roman"/>
          <w:sz w:val="24"/>
          <w:szCs w:val="24"/>
        </w:rPr>
        <w:t>метантенки</w:t>
      </w:r>
      <w:proofErr w:type="spellEnd"/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3. решетки 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E03353">
        <w:rPr>
          <w:rFonts w:ascii="Times New Roman" w:hAnsi="Times New Roman"/>
          <w:sz w:val="24"/>
          <w:szCs w:val="24"/>
        </w:rPr>
        <w:t>аэротенки</w:t>
      </w:r>
      <w:proofErr w:type="spellEnd"/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поля фильтрация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327.В соответствии с СанПиНом СЗЗ для предприятий 1 класса равна: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1. </w:t>
      </w:r>
      <w:smartTag w:uri="urn:schemas-microsoft-com:office:smarttags" w:element="metricconverter">
        <w:smartTagPr>
          <w:attr w:name="ProductID" w:val="50 м"/>
        </w:smartTagPr>
        <w:r w:rsidRPr="00E03353">
          <w:rPr>
            <w:rFonts w:ascii="Times New Roman" w:hAnsi="Times New Roman"/>
            <w:sz w:val="24"/>
            <w:szCs w:val="24"/>
          </w:rPr>
          <w:t>50 м</w:t>
        </w:r>
      </w:smartTag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100м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200м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300м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1000м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328. Пик розы задымления указывает на: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lastRenderedPageBreak/>
        <w:t xml:space="preserve">1. розу ветров 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2. погоду местности 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климатический район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источник загрязнения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направление ветра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329. В местах массового отдыха населения (курорты) концентрация вредных веществ в атмосферном воздухе должна быть не более: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1.ПДК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ОБУВ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3. </w:t>
      </w:r>
      <w:r w:rsidRPr="00E03353">
        <w:rPr>
          <w:rFonts w:ascii="Times New Roman" w:hAnsi="Times New Roman"/>
          <w:sz w:val="24"/>
          <w:szCs w:val="24"/>
          <w:u w:val="single"/>
        </w:rPr>
        <w:t>&lt;</w:t>
      </w:r>
      <w:r w:rsidRPr="00E03353">
        <w:rPr>
          <w:rFonts w:ascii="Times New Roman" w:hAnsi="Times New Roman"/>
          <w:sz w:val="24"/>
          <w:szCs w:val="24"/>
        </w:rPr>
        <w:t>2 ПДК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4. </w:t>
      </w:r>
      <w:r w:rsidRPr="00E03353">
        <w:rPr>
          <w:rFonts w:ascii="Times New Roman" w:hAnsi="Times New Roman"/>
          <w:sz w:val="24"/>
          <w:szCs w:val="24"/>
          <w:u w:val="single"/>
        </w:rPr>
        <w:t>&lt;</w:t>
      </w:r>
      <w:r w:rsidRPr="00E03353">
        <w:rPr>
          <w:rFonts w:ascii="Times New Roman" w:hAnsi="Times New Roman"/>
          <w:sz w:val="24"/>
          <w:szCs w:val="24"/>
        </w:rPr>
        <w:t>0,8ПДК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5. </w:t>
      </w:r>
      <w:r w:rsidRPr="00E03353">
        <w:rPr>
          <w:rFonts w:ascii="Times New Roman" w:hAnsi="Times New Roman"/>
          <w:sz w:val="24"/>
          <w:szCs w:val="24"/>
          <w:u w:val="single"/>
        </w:rPr>
        <w:t>&lt;</w:t>
      </w:r>
      <w:r w:rsidRPr="00E03353">
        <w:rPr>
          <w:rFonts w:ascii="Times New Roman" w:hAnsi="Times New Roman"/>
          <w:sz w:val="24"/>
          <w:szCs w:val="24"/>
        </w:rPr>
        <w:t>1 ПДК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330. Ширина санитарно-защитной зоны предприятия зависит от: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Рельефа местности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Класса предприятия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3. Количества населения 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Степени благоустройства населенного пункта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развитости инфраструктуры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331.Основным нормативно-правовым документом в области санитарной охраны водоемов является: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1. ГОСТ 2874-82 </w:t>
      </w:r>
      <w:proofErr w:type="gramStart"/>
      <w:r w:rsidRPr="00E03353">
        <w:rPr>
          <w:rFonts w:ascii="Times New Roman" w:hAnsi="Times New Roman"/>
          <w:sz w:val="24"/>
          <w:szCs w:val="24"/>
        </w:rPr>
        <w:t>« Вода</w:t>
      </w:r>
      <w:proofErr w:type="gramEnd"/>
      <w:r w:rsidRPr="00E03353">
        <w:rPr>
          <w:rFonts w:ascii="Times New Roman" w:hAnsi="Times New Roman"/>
          <w:sz w:val="24"/>
          <w:szCs w:val="24"/>
        </w:rPr>
        <w:t xml:space="preserve"> питьевая»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2. ГОСТ 2761-84 </w:t>
      </w:r>
      <w:proofErr w:type="gramStart"/>
      <w:r w:rsidRPr="00E03353">
        <w:rPr>
          <w:rFonts w:ascii="Times New Roman" w:hAnsi="Times New Roman"/>
          <w:sz w:val="24"/>
          <w:szCs w:val="24"/>
        </w:rPr>
        <w:t>« Выбор</w:t>
      </w:r>
      <w:proofErr w:type="gramEnd"/>
      <w:r w:rsidRPr="00E03353">
        <w:rPr>
          <w:rFonts w:ascii="Times New Roman" w:hAnsi="Times New Roman"/>
          <w:sz w:val="24"/>
          <w:szCs w:val="24"/>
        </w:rPr>
        <w:t xml:space="preserve"> источника водоснабжения»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3. Закон КР </w:t>
      </w:r>
      <w:proofErr w:type="gramStart"/>
      <w:r w:rsidRPr="00E03353">
        <w:rPr>
          <w:rFonts w:ascii="Times New Roman" w:hAnsi="Times New Roman"/>
          <w:sz w:val="24"/>
          <w:szCs w:val="24"/>
        </w:rPr>
        <w:t>« Об</w:t>
      </w:r>
      <w:proofErr w:type="gramEnd"/>
      <w:r w:rsidRPr="00E03353">
        <w:rPr>
          <w:rFonts w:ascii="Times New Roman" w:hAnsi="Times New Roman"/>
          <w:sz w:val="24"/>
          <w:szCs w:val="24"/>
        </w:rPr>
        <w:t xml:space="preserve"> общественном здравоохранении»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4. СанПиН 4630-88 </w:t>
      </w:r>
      <w:proofErr w:type="gramStart"/>
      <w:r w:rsidRPr="00E03353">
        <w:rPr>
          <w:rFonts w:ascii="Times New Roman" w:hAnsi="Times New Roman"/>
          <w:sz w:val="24"/>
          <w:szCs w:val="24"/>
        </w:rPr>
        <w:t>« Охрана</w:t>
      </w:r>
      <w:proofErr w:type="gramEnd"/>
      <w:r w:rsidRPr="00E03353">
        <w:rPr>
          <w:rFonts w:ascii="Times New Roman" w:hAnsi="Times New Roman"/>
          <w:sz w:val="24"/>
          <w:szCs w:val="24"/>
        </w:rPr>
        <w:t xml:space="preserve"> поверхностных вод от загрязнения»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Технический регламент «О безопасности питьевой воды» 2011 года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332.Для лабораторного контроля за качеством воды отбор осуществляется в следующих местах водоема: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выше и ниже места спуска сточной воды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выше места выпуска сточной воды, после полного разбавления и на 1 км выше места водопользования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3. выше места выпуска сточной воды и в местах водопользования 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выше непосредственно после выпуска сточной воды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на 1км ниже места спуска сточной воды и в пункте водозабора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333. Что такое санитарный режим водоема:</w:t>
      </w:r>
    </w:p>
    <w:p w:rsidR="00F33572" w:rsidRPr="00E03353" w:rsidRDefault="00F33572" w:rsidP="00F33572">
      <w:pPr>
        <w:pStyle w:val="a8"/>
        <w:numPr>
          <w:ilvl w:val="0"/>
          <w:numId w:val="12"/>
        </w:numPr>
        <w:spacing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E03353">
        <w:rPr>
          <w:rFonts w:ascii="Times New Roman" w:hAnsi="Times New Roman"/>
          <w:color w:val="000000"/>
          <w:sz w:val="24"/>
          <w:szCs w:val="24"/>
        </w:rPr>
        <w:t>процесс, характеризующий загрязнение и самоочищение водоема</w:t>
      </w:r>
    </w:p>
    <w:p w:rsidR="00F33572" w:rsidRPr="00E03353" w:rsidRDefault="00F33572" w:rsidP="00F33572">
      <w:pPr>
        <w:pStyle w:val="a8"/>
        <w:numPr>
          <w:ilvl w:val="0"/>
          <w:numId w:val="12"/>
        </w:numPr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динамика изменений окисляемости воды</w:t>
      </w:r>
    </w:p>
    <w:p w:rsidR="00F33572" w:rsidRPr="00E03353" w:rsidRDefault="00F33572" w:rsidP="00F33572">
      <w:pPr>
        <w:pStyle w:val="a8"/>
        <w:numPr>
          <w:ilvl w:val="0"/>
          <w:numId w:val="12"/>
        </w:numPr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режим использования воды для культурно-бытовых целей</w:t>
      </w:r>
    </w:p>
    <w:p w:rsidR="00F33572" w:rsidRPr="00E03353" w:rsidRDefault="00F33572" w:rsidP="00F33572">
      <w:pPr>
        <w:pStyle w:val="a8"/>
        <w:numPr>
          <w:ilvl w:val="0"/>
          <w:numId w:val="12"/>
        </w:numPr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изменение расхода воды в реке в течение года</w:t>
      </w:r>
    </w:p>
    <w:p w:rsidR="00F33572" w:rsidRPr="00E03353" w:rsidRDefault="00F33572" w:rsidP="00F33572">
      <w:pPr>
        <w:pStyle w:val="a8"/>
        <w:numPr>
          <w:ilvl w:val="0"/>
          <w:numId w:val="12"/>
        </w:numPr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динамика изменения БПК воды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334. Фактор, </w:t>
      </w:r>
      <w:proofErr w:type="gramStart"/>
      <w:r w:rsidRPr="00E03353">
        <w:rPr>
          <w:rFonts w:ascii="Times New Roman" w:hAnsi="Times New Roman"/>
          <w:sz w:val="24"/>
          <w:szCs w:val="24"/>
        </w:rPr>
        <w:t>влияющий  на</w:t>
      </w:r>
      <w:proofErr w:type="gramEnd"/>
      <w:r w:rsidRPr="00E03353">
        <w:rPr>
          <w:rFonts w:ascii="Times New Roman" w:hAnsi="Times New Roman"/>
          <w:sz w:val="24"/>
          <w:szCs w:val="24"/>
        </w:rPr>
        <w:t xml:space="preserve"> величину радиуса пояса ЗСО для подземных источников: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дебит скважины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герметизация оголовка скважины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3. расстояние от населенного пункта 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защищенность водоносного горизонта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наличие зеленых насаждений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lastRenderedPageBreak/>
        <w:t xml:space="preserve">335.При расчете </w:t>
      </w:r>
      <w:proofErr w:type="spellStart"/>
      <w:r w:rsidRPr="00E03353">
        <w:rPr>
          <w:rFonts w:ascii="Times New Roman" w:hAnsi="Times New Roman"/>
          <w:sz w:val="24"/>
          <w:szCs w:val="24"/>
        </w:rPr>
        <w:t>водопотребности</w:t>
      </w:r>
      <w:proofErr w:type="spellEnd"/>
      <w:r w:rsidRPr="00E03353">
        <w:rPr>
          <w:rFonts w:ascii="Times New Roman" w:hAnsi="Times New Roman"/>
          <w:sz w:val="24"/>
          <w:szCs w:val="24"/>
        </w:rPr>
        <w:t xml:space="preserve"> населенного пункта обязательно учитывается: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коэффициент фильтрации почвы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коэффициент неравномерности водопотребления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коэффициент смещения воды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коэффициент климатического пояса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мощность водоносного горизонта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336. Радиус зоны строгого режима (1пояс ЗСО) для подземного источника водоснабжения: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10-20 м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2. 20-30 м 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3. 30-40 м  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30-50 м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100-200 м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337. Согласно </w:t>
      </w:r>
      <w:proofErr w:type="gramStart"/>
      <w:r w:rsidRPr="00E03353">
        <w:rPr>
          <w:rFonts w:ascii="Times New Roman" w:hAnsi="Times New Roman"/>
          <w:sz w:val="24"/>
          <w:szCs w:val="24"/>
        </w:rPr>
        <w:t>требованиям</w:t>
      </w:r>
      <w:proofErr w:type="gramEnd"/>
      <w:r w:rsidRPr="00E03353">
        <w:rPr>
          <w:rFonts w:ascii="Times New Roman" w:hAnsi="Times New Roman"/>
          <w:sz w:val="24"/>
          <w:szCs w:val="24"/>
        </w:rPr>
        <w:t xml:space="preserve"> ГОСТ 2761 – 84 с учетом санитарной надежности выбор источника водоснабжения осуществляется в следующей последовательности:</w:t>
      </w:r>
    </w:p>
    <w:p w:rsidR="00F33572" w:rsidRPr="00E03353" w:rsidRDefault="00F33572" w:rsidP="00F33572">
      <w:pPr>
        <w:pStyle w:val="a8"/>
        <w:numPr>
          <w:ilvl w:val="0"/>
          <w:numId w:val="13"/>
        </w:numPr>
        <w:spacing w:before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закрытый, родник, открытый</w:t>
      </w:r>
    </w:p>
    <w:p w:rsidR="00F33572" w:rsidRPr="00E03353" w:rsidRDefault="00F33572" w:rsidP="00F33572">
      <w:pPr>
        <w:pStyle w:val="a8"/>
        <w:numPr>
          <w:ilvl w:val="0"/>
          <w:numId w:val="13"/>
        </w:numPr>
        <w:spacing w:before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подземная вода, горная речка, открытые водоемы</w:t>
      </w:r>
    </w:p>
    <w:p w:rsidR="00F33572" w:rsidRPr="00E03353" w:rsidRDefault="00F33572" w:rsidP="00F33572">
      <w:pPr>
        <w:pStyle w:val="a8"/>
        <w:numPr>
          <w:ilvl w:val="0"/>
          <w:numId w:val="13"/>
        </w:numPr>
        <w:spacing w:before="0"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E03353">
        <w:rPr>
          <w:rFonts w:ascii="Times New Roman" w:hAnsi="Times New Roman"/>
          <w:color w:val="000000"/>
          <w:sz w:val="24"/>
          <w:szCs w:val="24"/>
        </w:rPr>
        <w:t xml:space="preserve">межпластовая напорная, </w:t>
      </w:r>
      <w:proofErr w:type="spellStart"/>
      <w:r w:rsidRPr="00E03353">
        <w:rPr>
          <w:rFonts w:ascii="Times New Roman" w:hAnsi="Times New Roman"/>
          <w:color w:val="000000"/>
          <w:sz w:val="24"/>
          <w:szCs w:val="24"/>
        </w:rPr>
        <w:t>ненапорная</w:t>
      </w:r>
      <w:proofErr w:type="spellEnd"/>
      <w:r w:rsidRPr="00E03353">
        <w:rPr>
          <w:rFonts w:ascii="Times New Roman" w:hAnsi="Times New Roman"/>
          <w:color w:val="000000"/>
          <w:sz w:val="24"/>
          <w:szCs w:val="24"/>
        </w:rPr>
        <w:t>, грунтовая вода, родник, открытый водоем</w:t>
      </w:r>
    </w:p>
    <w:p w:rsidR="00F33572" w:rsidRPr="00E03353" w:rsidRDefault="00F33572" w:rsidP="00F33572">
      <w:pPr>
        <w:pStyle w:val="a8"/>
        <w:numPr>
          <w:ilvl w:val="0"/>
          <w:numId w:val="13"/>
        </w:numPr>
        <w:spacing w:before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защищенная и незащищенная подземная, грунтовая, </w:t>
      </w:r>
      <w:proofErr w:type="spellStart"/>
      <w:r w:rsidRPr="00E03353">
        <w:rPr>
          <w:rFonts w:ascii="Times New Roman" w:hAnsi="Times New Roman"/>
          <w:sz w:val="24"/>
          <w:szCs w:val="24"/>
        </w:rPr>
        <w:t>подрусловая</w:t>
      </w:r>
      <w:proofErr w:type="spellEnd"/>
      <w:r w:rsidRPr="00E033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03353">
        <w:rPr>
          <w:rFonts w:ascii="Times New Roman" w:hAnsi="Times New Roman"/>
          <w:sz w:val="24"/>
          <w:szCs w:val="24"/>
        </w:rPr>
        <w:t>озеры</w:t>
      </w:r>
      <w:proofErr w:type="spellEnd"/>
      <w:r w:rsidRPr="00E03353">
        <w:rPr>
          <w:rFonts w:ascii="Times New Roman" w:hAnsi="Times New Roman"/>
          <w:sz w:val="24"/>
          <w:szCs w:val="24"/>
        </w:rPr>
        <w:t>, реки.</w:t>
      </w:r>
    </w:p>
    <w:p w:rsidR="00F33572" w:rsidRPr="00E03353" w:rsidRDefault="00F33572" w:rsidP="00F33572">
      <w:pPr>
        <w:pStyle w:val="a8"/>
        <w:numPr>
          <w:ilvl w:val="0"/>
          <w:numId w:val="13"/>
        </w:numPr>
        <w:spacing w:before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межпластовая </w:t>
      </w:r>
      <w:proofErr w:type="spellStart"/>
      <w:r w:rsidRPr="00E03353">
        <w:rPr>
          <w:rFonts w:ascii="Times New Roman" w:hAnsi="Times New Roman"/>
          <w:sz w:val="24"/>
          <w:szCs w:val="24"/>
        </w:rPr>
        <w:t>ненапорная</w:t>
      </w:r>
      <w:proofErr w:type="spellEnd"/>
      <w:r w:rsidRPr="00E03353">
        <w:rPr>
          <w:rFonts w:ascii="Times New Roman" w:hAnsi="Times New Roman"/>
          <w:sz w:val="24"/>
          <w:szCs w:val="24"/>
        </w:rPr>
        <w:t>, грунтовая, реки, озера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pStyle w:val="a8"/>
        <w:spacing w:before="0" w:line="16" w:lineRule="atLeast"/>
        <w:ind w:left="0"/>
        <w:jc w:val="left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338. Размеры боковых границ 2 пояса ЗСО водопроводов на водотоке определяются:</w:t>
      </w:r>
    </w:p>
    <w:p w:rsidR="00F33572" w:rsidRPr="00E03353" w:rsidRDefault="00F33572" w:rsidP="00F33572">
      <w:pPr>
        <w:pStyle w:val="a8"/>
        <w:numPr>
          <w:ilvl w:val="0"/>
          <w:numId w:val="30"/>
        </w:numPr>
        <w:spacing w:before="0" w:line="16" w:lineRule="atLeast"/>
        <w:ind w:left="284" w:hanging="284"/>
        <w:jc w:val="left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протяженностью реки</w:t>
      </w:r>
    </w:p>
    <w:p w:rsidR="00F33572" w:rsidRPr="00E03353" w:rsidRDefault="00F33572" w:rsidP="00F33572">
      <w:pPr>
        <w:pStyle w:val="a8"/>
        <w:numPr>
          <w:ilvl w:val="0"/>
          <w:numId w:val="30"/>
        </w:numPr>
        <w:spacing w:before="0" w:line="16" w:lineRule="atLeast"/>
        <w:ind w:left="284" w:hanging="284"/>
        <w:jc w:val="left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частотой нагонных ветров</w:t>
      </w:r>
    </w:p>
    <w:p w:rsidR="00F33572" w:rsidRPr="00E03353" w:rsidRDefault="00F33572" w:rsidP="00F33572">
      <w:pPr>
        <w:numPr>
          <w:ilvl w:val="0"/>
          <w:numId w:val="30"/>
        </w:numPr>
        <w:spacing w:after="0" w:line="16" w:lineRule="atLeast"/>
        <w:ind w:left="284" w:hanging="284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рельефами местности</w:t>
      </w:r>
    </w:p>
    <w:p w:rsidR="00F33572" w:rsidRPr="00E03353" w:rsidRDefault="00F33572" w:rsidP="00F33572">
      <w:pPr>
        <w:numPr>
          <w:ilvl w:val="0"/>
          <w:numId w:val="30"/>
        </w:numPr>
        <w:spacing w:after="0" w:line="16" w:lineRule="atLeast"/>
        <w:ind w:left="284" w:hanging="284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скоростью реки</w:t>
      </w:r>
    </w:p>
    <w:p w:rsidR="00F33572" w:rsidRPr="00E03353" w:rsidRDefault="00F33572" w:rsidP="00F33572">
      <w:pPr>
        <w:numPr>
          <w:ilvl w:val="0"/>
          <w:numId w:val="30"/>
        </w:numPr>
        <w:spacing w:after="0" w:line="16" w:lineRule="atLeast"/>
        <w:ind w:left="284" w:hanging="284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накоплением воды          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339. Частота проведения анализов воды для определения радиологических показателей в местах водозабора из поверхностных источников в течение года:</w:t>
      </w:r>
    </w:p>
    <w:p w:rsidR="00F33572" w:rsidRPr="00E03353" w:rsidRDefault="00F33572" w:rsidP="00F33572">
      <w:pPr>
        <w:pStyle w:val="a8"/>
        <w:numPr>
          <w:ilvl w:val="0"/>
          <w:numId w:val="15"/>
        </w:numPr>
        <w:spacing w:before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 раза</w:t>
      </w:r>
    </w:p>
    <w:p w:rsidR="00F33572" w:rsidRPr="00E03353" w:rsidRDefault="00F33572" w:rsidP="00F33572">
      <w:pPr>
        <w:pStyle w:val="a8"/>
        <w:numPr>
          <w:ilvl w:val="0"/>
          <w:numId w:val="15"/>
        </w:numPr>
        <w:spacing w:before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 раза</w:t>
      </w:r>
    </w:p>
    <w:p w:rsidR="00F33572" w:rsidRPr="00E03353" w:rsidRDefault="00F33572" w:rsidP="00F33572">
      <w:pPr>
        <w:pStyle w:val="a8"/>
        <w:numPr>
          <w:ilvl w:val="0"/>
          <w:numId w:val="15"/>
        </w:numPr>
        <w:spacing w:before="0"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E03353">
        <w:rPr>
          <w:rFonts w:ascii="Times New Roman" w:hAnsi="Times New Roman"/>
          <w:color w:val="000000"/>
          <w:sz w:val="24"/>
          <w:szCs w:val="24"/>
        </w:rPr>
        <w:t>1 раз</w:t>
      </w:r>
    </w:p>
    <w:p w:rsidR="00F33572" w:rsidRPr="00E03353" w:rsidRDefault="00F33572" w:rsidP="00F33572">
      <w:pPr>
        <w:pStyle w:val="a8"/>
        <w:numPr>
          <w:ilvl w:val="0"/>
          <w:numId w:val="15"/>
        </w:numPr>
        <w:spacing w:before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7 раз</w:t>
      </w:r>
    </w:p>
    <w:p w:rsidR="00F33572" w:rsidRPr="00E03353" w:rsidRDefault="00F33572" w:rsidP="00F33572">
      <w:pPr>
        <w:pStyle w:val="a8"/>
        <w:numPr>
          <w:ilvl w:val="0"/>
          <w:numId w:val="15"/>
        </w:numPr>
        <w:spacing w:before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 раза</w:t>
      </w:r>
    </w:p>
    <w:p w:rsidR="00F33572" w:rsidRPr="00E03353" w:rsidRDefault="00F33572" w:rsidP="00F33572">
      <w:pPr>
        <w:pStyle w:val="a8"/>
        <w:spacing w:line="16" w:lineRule="atLeast"/>
        <w:ind w:left="1440"/>
        <w:rPr>
          <w:rFonts w:ascii="Times New Roman" w:hAnsi="Times New Roman"/>
          <w:sz w:val="28"/>
          <w:szCs w:val="28"/>
          <w:lang w:val="en-US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340. Водно-</w:t>
      </w:r>
      <w:proofErr w:type="spellStart"/>
      <w:proofErr w:type="gramStart"/>
      <w:r w:rsidRPr="00E03353">
        <w:rPr>
          <w:rFonts w:ascii="Times New Roman" w:hAnsi="Times New Roman"/>
          <w:sz w:val="24"/>
          <w:szCs w:val="24"/>
        </w:rPr>
        <w:t>нитратнаяметгемоглобинемия</w:t>
      </w:r>
      <w:proofErr w:type="spellEnd"/>
      <w:r w:rsidRPr="00E03353">
        <w:rPr>
          <w:rFonts w:ascii="Times New Roman" w:hAnsi="Times New Roman"/>
          <w:sz w:val="24"/>
          <w:szCs w:val="24"/>
        </w:rPr>
        <w:t xml:space="preserve">  развивается</w:t>
      </w:r>
      <w:proofErr w:type="gramEnd"/>
      <w:r w:rsidRPr="00E03353">
        <w:rPr>
          <w:rFonts w:ascii="Times New Roman" w:hAnsi="Times New Roman"/>
          <w:sz w:val="24"/>
          <w:szCs w:val="24"/>
        </w:rPr>
        <w:t xml:space="preserve"> при сохранении нитратов в количестве более: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45 мг/л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15 мг/л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3. 25 мг/л 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35 мг/л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5 мг/л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341. Коагуляция применяется для устранения таких показателей воды как: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мутность и химические загрязнения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2. мутность и микробные загрязнения 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мутность и цветность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мутность, соли тяжелых металлов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5. мутность и органические загрязнения 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342. Озон по сравнению с хлором, как реагент для обработки воды обладает:</w:t>
      </w:r>
    </w:p>
    <w:p w:rsidR="00F33572" w:rsidRPr="00E03353" w:rsidRDefault="00F33572" w:rsidP="00F33572">
      <w:pPr>
        <w:pStyle w:val="a8"/>
        <w:numPr>
          <w:ilvl w:val="0"/>
          <w:numId w:val="16"/>
        </w:numPr>
        <w:spacing w:before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большей бактерицидной активностью и ухудшает органолептические свойства воды</w:t>
      </w:r>
    </w:p>
    <w:p w:rsidR="00F33572" w:rsidRPr="00E03353" w:rsidRDefault="00F33572" w:rsidP="00F33572">
      <w:pPr>
        <w:pStyle w:val="a8"/>
        <w:numPr>
          <w:ilvl w:val="0"/>
          <w:numId w:val="16"/>
        </w:numPr>
        <w:spacing w:before="0"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E03353">
        <w:rPr>
          <w:rFonts w:ascii="Times New Roman" w:hAnsi="Times New Roman"/>
          <w:color w:val="000000"/>
          <w:sz w:val="24"/>
          <w:szCs w:val="24"/>
        </w:rPr>
        <w:t>большей бактерицидной активностью и улучшает органолептические свойства воды</w:t>
      </w:r>
    </w:p>
    <w:p w:rsidR="00F33572" w:rsidRPr="00E03353" w:rsidRDefault="00F33572" w:rsidP="00F33572">
      <w:pPr>
        <w:pStyle w:val="a8"/>
        <w:numPr>
          <w:ilvl w:val="0"/>
          <w:numId w:val="16"/>
        </w:numPr>
        <w:spacing w:before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меньшей бактерицидной активностью и изменяет органолептические свойства воды</w:t>
      </w:r>
    </w:p>
    <w:p w:rsidR="00F33572" w:rsidRPr="00E03353" w:rsidRDefault="00F33572" w:rsidP="00F33572">
      <w:pPr>
        <w:pStyle w:val="a8"/>
        <w:numPr>
          <w:ilvl w:val="0"/>
          <w:numId w:val="16"/>
        </w:numPr>
        <w:spacing w:before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меньшей бактерицидной активностью и </w:t>
      </w:r>
      <w:proofErr w:type="gramStart"/>
      <w:r w:rsidRPr="00E03353">
        <w:rPr>
          <w:rFonts w:ascii="Times New Roman" w:hAnsi="Times New Roman"/>
          <w:sz w:val="24"/>
          <w:szCs w:val="24"/>
        </w:rPr>
        <w:t>ухудшает  органолептические</w:t>
      </w:r>
      <w:proofErr w:type="gramEnd"/>
      <w:r w:rsidRPr="00E03353">
        <w:rPr>
          <w:rFonts w:ascii="Times New Roman" w:hAnsi="Times New Roman"/>
          <w:sz w:val="24"/>
          <w:szCs w:val="24"/>
        </w:rPr>
        <w:t xml:space="preserve"> свойства воды</w:t>
      </w:r>
    </w:p>
    <w:p w:rsidR="00F33572" w:rsidRPr="00E03353" w:rsidRDefault="00F33572" w:rsidP="00F33572">
      <w:pPr>
        <w:pStyle w:val="a8"/>
        <w:numPr>
          <w:ilvl w:val="0"/>
          <w:numId w:val="16"/>
        </w:numPr>
        <w:spacing w:before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меньшей бактерицидной активностью и не изменяет органолептические свойства воды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343. Очисткой воды на речных водопроводах преследуется цель – доведение ее качества до требований: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ГОСТа 2761-84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СанПиНа 4630-88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3. Закона КР Технический </w:t>
      </w:r>
      <w:proofErr w:type="gramStart"/>
      <w:r w:rsidRPr="00E03353">
        <w:rPr>
          <w:rFonts w:ascii="Times New Roman" w:hAnsi="Times New Roman"/>
          <w:sz w:val="24"/>
          <w:szCs w:val="24"/>
        </w:rPr>
        <w:t>регламент  «</w:t>
      </w:r>
      <w:proofErr w:type="gramEnd"/>
      <w:r w:rsidRPr="00E03353">
        <w:rPr>
          <w:rFonts w:ascii="Times New Roman" w:hAnsi="Times New Roman"/>
          <w:sz w:val="24"/>
          <w:szCs w:val="24"/>
        </w:rPr>
        <w:t xml:space="preserve"> О безопасности питьевой воды»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4. ГОСТа 2874-82 </w:t>
      </w:r>
      <w:proofErr w:type="gramStart"/>
      <w:r w:rsidRPr="00E03353">
        <w:rPr>
          <w:rFonts w:ascii="Times New Roman" w:hAnsi="Times New Roman"/>
          <w:sz w:val="24"/>
          <w:szCs w:val="24"/>
        </w:rPr>
        <w:t>« Вода</w:t>
      </w:r>
      <w:proofErr w:type="gramEnd"/>
      <w:r w:rsidRPr="00E03353">
        <w:rPr>
          <w:rFonts w:ascii="Times New Roman" w:hAnsi="Times New Roman"/>
          <w:sz w:val="24"/>
          <w:szCs w:val="24"/>
        </w:rPr>
        <w:t xml:space="preserve"> питьевая»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E03353">
        <w:rPr>
          <w:rFonts w:ascii="Times New Roman" w:hAnsi="Times New Roman"/>
          <w:sz w:val="24"/>
          <w:szCs w:val="24"/>
        </w:rPr>
        <w:t>ЗаконаКР</w:t>
      </w:r>
      <w:proofErr w:type="spellEnd"/>
      <w:r w:rsidRPr="00E0335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03353">
        <w:rPr>
          <w:rFonts w:ascii="Times New Roman" w:hAnsi="Times New Roman"/>
          <w:sz w:val="24"/>
          <w:szCs w:val="24"/>
        </w:rPr>
        <w:t>« Об</w:t>
      </w:r>
      <w:proofErr w:type="gramEnd"/>
      <w:r w:rsidRPr="00E03353">
        <w:rPr>
          <w:rFonts w:ascii="Times New Roman" w:hAnsi="Times New Roman"/>
          <w:sz w:val="24"/>
          <w:szCs w:val="24"/>
        </w:rPr>
        <w:t xml:space="preserve"> общественном здравоохранении»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344. Для чего делятся источники по качественным показателям на классы?</w:t>
      </w:r>
    </w:p>
    <w:p w:rsidR="00F33572" w:rsidRPr="00E03353" w:rsidRDefault="00F33572" w:rsidP="00F33572">
      <w:pPr>
        <w:pStyle w:val="a8"/>
        <w:numPr>
          <w:ilvl w:val="0"/>
          <w:numId w:val="17"/>
        </w:numPr>
        <w:spacing w:before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для правильной оценки качества воды</w:t>
      </w:r>
    </w:p>
    <w:p w:rsidR="00F33572" w:rsidRPr="00E03353" w:rsidRDefault="00F33572" w:rsidP="00F33572">
      <w:pPr>
        <w:pStyle w:val="a8"/>
        <w:numPr>
          <w:ilvl w:val="0"/>
          <w:numId w:val="17"/>
        </w:numPr>
        <w:spacing w:before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чтобы определить эффективность очистки воды</w:t>
      </w:r>
    </w:p>
    <w:p w:rsidR="00F33572" w:rsidRPr="00E03353" w:rsidRDefault="00F33572" w:rsidP="00F33572">
      <w:pPr>
        <w:pStyle w:val="a8"/>
        <w:numPr>
          <w:ilvl w:val="0"/>
          <w:numId w:val="17"/>
        </w:numPr>
        <w:spacing w:before="0" w:line="240" w:lineRule="auto"/>
        <w:ind w:left="426" w:hanging="426"/>
        <w:rPr>
          <w:rFonts w:ascii="Times New Roman" w:hAnsi="Times New Roman"/>
          <w:color w:val="000000"/>
          <w:sz w:val="24"/>
          <w:szCs w:val="24"/>
        </w:rPr>
      </w:pPr>
      <w:r w:rsidRPr="00E03353">
        <w:rPr>
          <w:rFonts w:ascii="Times New Roman" w:hAnsi="Times New Roman"/>
          <w:color w:val="000000"/>
          <w:sz w:val="24"/>
          <w:szCs w:val="24"/>
        </w:rPr>
        <w:t>на основе оценки правильно подобрать схему очистки и требуемые реагенты</w:t>
      </w:r>
    </w:p>
    <w:p w:rsidR="00F33572" w:rsidRPr="00E03353" w:rsidRDefault="00F33572" w:rsidP="00F33572">
      <w:pPr>
        <w:pStyle w:val="a8"/>
        <w:numPr>
          <w:ilvl w:val="0"/>
          <w:numId w:val="17"/>
        </w:numPr>
        <w:spacing w:before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для определения возможности </w:t>
      </w:r>
      <w:proofErr w:type="gramStart"/>
      <w:r w:rsidRPr="00E03353">
        <w:rPr>
          <w:rFonts w:ascii="Times New Roman" w:hAnsi="Times New Roman"/>
          <w:sz w:val="24"/>
          <w:szCs w:val="24"/>
        </w:rPr>
        <w:t>применения  1</w:t>
      </w:r>
      <w:proofErr w:type="gramEnd"/>
      <w:r w:rsidRPr="00E03353">
        <w:rPr>
          <w:rFonts w:ascii="Times New Roman" w:hAnsi="Times New Roman"/>
          <w:sz w:val="24"/>
          <w:szCs w:val="24"/>
        </w:rPr>
        <w:t xml:space="preserve"> или 2х ступенчатую очистки</w:t>
      </w:r>
    </w:p>
    <w:p w:rsidR="00F33572" w:rsidRPr="00E03353" w:rsidRDefault="00F33572" w:rsidP="00F33572">
      <w:pPr>
        <w:pStyle w:val="a8"/>
        <w:numPr>
          <w:ilvl w:val="0"/>
          <w:numId w:val="17"/>
        </w:numPr>
        <w:spacing w:before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для установления ЗСО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345. Из каких частей состоит система централизованного водоснабжения?</w:t>
      </w:r>
    </w:p>
    <w:p w:rsidR="00F33572" w:rsidRPr="00E03353" w:rsidRDefault="00F33572" w:rsidP="00F33572">
      <w:pPr>
        <w:pStyle w:val="a8"/>
        <w:numPr>
          <w:ilvl w:val="0"/>
          <w:numId w:val="18"/>
        </w:numPr>
        <w:spacing w:before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головная, средняя и хвостовая</w:t>
      </w:r>
    </w:p>
    <w:p w:rsidR="00F33572" w:rsidRPr="00E03353" w:rsidRDefault="00F33572" w:rsidP="00F33572">
      <w:pPr>
        <w:pStyle w:val="a8"/>
        <w:numPr>
          <w:ilvl w:val="0"/>
          <w:numId w:val="18"/>
        </w:numPr>
        <w:spacing w:before="0"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E03353">
        <w:rPr>
          <w:rFonts w:ascii="Times New Roman" w:hAnsi="Times New Roman"/>
          <w:color w:val="000000"/>
          <w:sz w:val="24"/>
          <w:szCs w:val="24"/>
        </w:rPr>
        <w:t>водозабор, очистные сооружения, резервуар, водовод, распределительная сеть</w:t>
      </w:r>
    </w:p>
    <w:p w:rsidR="00F33572" w:rsidRPr="00E03353" w:rsidRDefault="00F33572" w:rsidP="00F33572">
      <w:pPr>
        <w:pStyle w:val="a8"/>
        <w:numPr>
          <w:ilvl w:val="0"/>
          <w:numId w:val="18"/>
        </w:numPr>
        <w:spacing w:before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напорные резервуары, подземные трубы, наружные и внутренние краны</w:t>
      </w:r>
    </w:p>
    <w:p w:rsidR="00F33572" w:rsidRPr="00E03353" w:rsidRDefault="00F33572" w:rsidP="00F33572">
      <w:pPr>
        <w:pStyle w:val="a8"/>
        <w:numPr>
          <w:ilvl w:val="0"/>
          <w:numId w:val="18"/>
        </w:numPr>
        <w:spacing w:before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головные сооружения и распределительная сеть</w:t>
      </w:r>
    </w:p>
    <w:p w:rsidR="00F33572" w:rsidRPr="00E03353" w:rsidRDefault="00F33572" w:rsidP="00F33572">
      <w:pPr>
        <w:pStyle w:val="a8"/>
        <w:numPr>
          <w:ilvl w:val="0"/>
          <w:numId w:val="18"/>
        </w:numPr>
        <w:spacing w:before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E03353">
        <w:rPr>
          <w:rFonts w:ascii="Times New Roman" w:hAnsi="Times New Roman"/>
          <w:sz w:val="24"/>
          <w:szCs w:val="24"/>
        </w:rPr>
        <w:t>очистные сооружения, подземные и надземные трубы, распределительная сеть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346. В качестве коагулянтов применяются соли:</w:t>
      </w:r>
    </w:p>
    <w:p w:rsidR="00F33572" w:rsidRPr="00E03353" w:rsidRDefault="00F33572" w:rsidP="00F33572">
      <w:pPr>
        <w:pStyle w:val="a8"/>
        <w:numPr>
          <w:ilvl w:val="0"/>
          <w:numId w:val="19"/>
        </w:numPr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кальция и магния</w:t>
      </w:r>
    </w:p>
    <w:p w:rsidR="00F33572" w:rsidRPr="00E03353" w:rsidRDefault="00F33572" w:rsidP="00F33572">
      <w:pPr>
        <w:pStyle w:val="a8"/>
        <w:numPr>
          <w:ilvl w:val="0"/>
          <w:numId w:val="19"/>
        </w:numPr>
        <w:spacing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E03353">
        <w:rPr>
          <w:rFonts w:ascii="Times New Roman" w:hAnsi="Times New Roman"/>
          <w:color w:val="000000"/>
          <w:sz w:val="24"/>
          <w:szCs w:val="24"/>
        </w:rPr>
        <w:t>алюминия и железа</w:t>
      </w:r>
    </w:p>
    <w:p w:rsidR="00F33572" w:rsidRPr="00E03353" w:rsidRDefault="00F33572" w:rsidP="00F33572">
      <w:pPr>
        <w:pStyle w:val="a8"/>
        <w:numPr>
          <w:ilvl w:val="0"/>
          <w:numId w:val="19"/>
        </w:numPr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натрия и </w:t>
      </w:r>
      <w:proofErr w:type="spellStart"/>
      <w:r w:rsidRPr="00E03353">
        <w:rPr>
          <w:rFonts w:ascii="Times New Roman" w:hAnsi="Times New Roman"/>
          <w:sz w:val="24"/>
          <w:szCs w:val="24"/>
        </w:rPr>
        <w:t>нитрия</w:t>
      </w:r>
      <w:proofErr w:type="spellEnd"/>
    </w:p>
    <w:p w:rsidR="00F33572" w:rsidRPr="00E03353" w:rsidRDefault="00F33572" w:rsidP="00F33572">
      <w:pPr>
        <w:pStyle w:val="a8"/>
        <w:numPr>
          <w:ilvl w:val="0"/>
          <w:numId w:val="19"/>
        </w:numPr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меди и калия</w:t>
      </w:r>
    </w:p>
    <w:p w:rsidR="00F33572" w:rsidRPr="00E03353" w:rsidRDefault="00F33572" w:rsidP="00F33572">
      <w:pPr>
        <w:pStyle w:val="a8"/>
        <w:numPr>
          <w:ilvl w:val="0"/>
          <w:numId w:val="19"/>
        </w:numPr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хлорит бария и гипохлорит калия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347. Достоинством метода обеззараживания питьевой воды ультразвуком является: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обеззараживание малого количества воды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изменение качества воды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E03353">
        <w:rPr>
          <w:rFonts w:ascii="Times New Roman" w:hAnsi="Times New Roman"/>
          <w:sz w:val="24"/>
          <w:szCs w:val="24"/>
        </w:rPr>
        <w:t>неизмененность</w:t>
      </w:r>
      <w:proofErr w:type="spellEnd"/>
      <w:r w:rsidRPr="00E03353">
        <w:rPr>
          <w:rFonts w:ascii="Times New Roman" w:hAnsi="Times New Roman"/>
          <w:sz w:val="24"/>
          <w:szCs w:val="24"/>
        </w:rPr>
        <w:t xml:space="preserve"> качества воды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4. трудно дозируемый 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дорогостоящий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348.Появление запахов при наличии в воде фенолов при хлорировании предотвращает метод: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двойное хлорирование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E03353">
        <w:rPr>
          <w:rFonts w:ascii="Times New Roman" w:hAnsi="Times New Roman"/>
          <w:sz w:val="24"/>
          <w:szCs w:val="24"/>
        </w:rPr>
        <w:t>суперхлорирование</w:t>
      </w:r>
      <w:proofErr w:type="spellEnd"/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E03353">
        <w:rPr>
          <w:rFonts w:ascii="Times New Roman" w:hAnsi="Times New Roman"/>
          <w:sz w:val="24"/>
          <w:szCs w:val="24"/>
        </w:rPr>
        <w:t>дехлорирование</w:t>
      </w:r>
      <w:proofErr w:type="spellEnd"/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4. хлорирование </w:t>
      </w:r>
      <w:proofErr w:type="spellStart"/>
      <w:r w:rsidRPr="00E03353">
        <w:rPr>
          <w:rFonts w:ascii="Times New Roman" w:hAnsi="Times New Roman"/>
          <w:sz w:val="24"/>
          <w:szCs w:val="24"/>
        </w:rPr>
        <w:t>преаммонизацией</w:t>
      </w:r>
      <w:proofErr w:type="spellEnd"/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переломными дозами хлора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lastRenderedPageBreak/>
        <w:t>349. Обеззараживающее действие при хлорировании оказывают:</w:t>
      </w:r>
    </w:p>
    <w:p w:rsidR="00F33572" w:rsidRPr="00E03353" w:rsidRDefault="00F33572" w:rsidP="00F33572">
      <w:pPr>
        <w:pStyle w:val="a8"/>
        <w:numPr>
          <w:ilvl w:val="0"/>
          <w:numId w:val="20"/>
        </w:numPr>
        <w:spacing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E03353">
        <w:rPr>
          <w:rFonts w:ascii="Times New Roman" w:hAnsi="Times New Roman"/>
          <w:color w:val="000000"/>
          <w:sz w:val="24"/>
          <w:szCs w:val="24"/>
        </w:rPr>
        <w:t>гипохлорит ион и хлорноватистая кислота</w:t>
      </w:r>
    </w:p>
    <w:p w:rsidR="00F33572" w:rsidRPr="00E03353" w:rsidRDefault="00F33572" w:rsidP="00F33572">
      <w:pPr>
        <w:pStyle w:val="a8"/>
        <w:numPr>
          <w:ilvl w:val="0"/>
          <w:numId w:val="20"/>
        </w:numPr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кислород и ионы водорода</w:t>
      </w:r>
    </w:p>
    <w:p w:rsidR="00F33572" w:rsidRPr="00E03353" w:rsidRDefault="00F33572" w:rsidP="00F33572">
      <w:pPr>
        <w:pStyle w:val="a8"/>
        <w:numPr>
          <w:ilvl w:val="0"/>
          <w:numId w:val="20"/>
        </w:numPr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сернокислый глинозем и хлорид железа</w:t>
      </w:r>
    </w:p>
    <w:p w:rsidR="00F33572" w:rsidRPr="00E03353" w:rsidRDefault="00F33572" w:rsidP="00F33572">
      <w:pPr>
        <w:pStyle w:val="a8"/>
        <w:numPr>
          <w:ilvl w:val="0"/>
          <w:numId w:val="20"/>
        </w:numPr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proofErr w:type="spellStart"/>
      <w:r w:rsidRPr="00E03353">
        <w:rPr>
          <w:rFonts w:ascii="Times New Roman" w:hAnsi="Times New Roman"/>
          <w:sz w:val="24"/>
          <w:szCs w:val="24"/>
        </w:rPr>
        <w:t>полиакриламиды</w:t>
      </w:r>
      <w:proofErr w:type="spellEnd"/>
      <w:r w:rsidRPr="00E0335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03353">
        <w:rPr>
          <w:rFonts w:ascii="Times New Roman" w:hAnsi="Times New Roman"/>
          <w:sz w:val="24"/>
          <w:szCs w:val="24"/>
        </w:rPr>
        <w:t>флокулянты</w:t>
      </w:r>
      <w:proofErr w:type="spellEnd"/>
    </w:p>
    <w:p w:rsidR="00F33572" w:rsidRPr="00E03353" w:rsidRDefault="00F33572" w:rsidP="00F33572">
      <w:pPr>
        <w:pStyle w:val="a8"/>
        <w:numPr>
          <w:ilvl w:val="0"/>
          <w:numId w:val="20"/>
        </w:numPr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озон и коагулянты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350. БПК – это: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количество кислорода в мг, расходуемое на химическое окисление органических веществ, содержащихся в 1 литре.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количество кислорода в мг, расходуемое на химическое окисление органических веществ, содержащихся в 1 литре воды в течение 20 суток.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количество кислорода в мг, содержащееся в 1 литре.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4. количество кишечных палочек, содержащихся </w:t>
      </w:r>
      <w:proofErr w:type="gramStart"/>
      <w:r w:rsidRPr="00E03353">
        <w:rPr>
          <w:rFonts w:ascii="Times New Roman" w:hAnsi="Times New Roman"/>
          <w:sz w:val="24"/>
          <w:szCs w:val="24"/>
        </w:rPr>
        <w:t>в  1</w:t>
      </w:r>
      <w:proofErr w:type="gramEnd"/>
      <w:r w:rsidRPr="00E03353">
        <w:rPr>
          <w:rFonts w:ascii="Times New Roman" w:hAnsi="Times New Roman"/>
          <w:sz w:val="24"/>
          <w:szCs w:val="24"/>
        </w:rPr>
        <w:t xml:space="preserve"> л воды.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5. количество </w:t>
      </w:r>
      <w:proofErr w:type="spellStart"/>
      <w:r w:rsidRPr="00E03353">
        <w:rPr>
          <w:rFonts w:ascii="Times New Roman" w:hAnsi="Times New Roman"/>
          <w:sz w:val="24"/>
          <w:szCs w:val="24"/>
        </w:rPr>
        <w:t>колиформных</w:t>
      </w:r>
      <w:proofErr w:type="spellEnd"/>
      <w:r w:rsidRPr="00E03353">
        <w:rPr>
          <w:rFonts w:ascii="Times New Roman" w:hAnsi="Times New Roman"/>
          <w:sz w:val="24"/>
          <w:szCs w:val="24"/>
        </w:rPr>
        <w:t xml:space="preserve"> бактерий, содержащееся в 1 литре.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351. Общие </w:t>
      </w:r>
      <w:proofErr w:type="spellStart"/>
      <w:r w:rsidRPr="00E03353">
        <w:rPr>
          <w:rFonts w:ascii="Times New Roman" w:hAnsi="Times New Roman"/>
          <w:sz w:val="24"/>
          <w:szCs w:val="24"/>
        </w:rPr>
        <w:t>колиформные</w:t>
      </w:r>
      <w:proofErr w:type="spellEnd"/>
      <w:r w:rsidRPr="00E03353">
        <w:rPr>
          <w:rFonts w:ascii="Times New Roman" w:hAnsi="Times New Roman"/>
          <w:sz w:val="24"/>
          <w:szCs w:val="24"/>
        </w:rPr>
        <w:t xml:space="preserve"> бактерии относятся к: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радиологическим показателям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2. органолептическим показателям 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E03353">
        <w:rPr>
          <w:rFonts w:ascii="Times New Roman" w:hAnsi="Times New Roman"/>
          <w:sz w:val="24"/>
          <w:szCs w:val="24"/>
        </w:rPr>
        <w:t>паразитологическим</w:t>
      </w:r>
      <w:proofErr w:type="spellEnd"/>
      <w:r w:rsidRPr="00E03353">
        <w:rPr>
          <w:rFonts w:ascii="Times New Roman" w:hAnsi="Times New Roman"/>
          <w:sz w:val="24"/>
          <w:szCs w:val="24"/>
        </w:rPr>
        <w:t xml:space="preserve"> показателям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микробиологическим показателям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вирусологическим показателям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352. Норматив общий альфа-радиоактивности в питьевой воде 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0,2 (Кюри) Ки/л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0,4 (Беккерель) Бк/л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0,6 (Кюри) Ки/л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0,1 (Беккерель) Бк/л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1 (Беккерель) Бк/л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353. Норматив общий бета-радиоактивности в питьевой воде 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2,0 (Кюри) Ки/л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4,0 (Беккерель) БК/л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3,0 (Кюри) Ки/л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1,0 (Беккерель) БК/л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1,5 (Кюри) Ки/л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354. Межпластовые подземные воды характеризуются: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непостоянством солевого состава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2. незащищенностью от загрязнений 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постоянством химического состава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4. непостоянством дебита 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неблагоприятными органолептическими показателями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355. Укажите наиболее благоприятную, с гигиенической точки зрения, конфигурацию водопроводной сети:</w:t>
      </w:r>
    </w:p>
    <w:p w:rsidR="00F33572" w:rsidRPr="00E03353" w:rsidRDefault="00F33572" w:rsidP="00F33572">
      <w:pPr>
        <w:pStyle w:val="a8"/>
        <w:numPr>
          <w:ilvl w:val="0"/>
          <w:numId w:val="21"/>
        </w:numPr>
        <w:spacing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E03353">
        <w:rPr>
          <w:rFonts w:ascii="Times New Roman" w:hAnsi="Times New Roman"/>
          <w:color w:val="000000"/>
          <w:sz w:val="24"/>
          <w:szCs w:val="24"/>
        </w:rPr>
        <w:t>кольцевая</w:t>
      </w:r>
    </w:p>
    <w:p w:rsidR="00F33572" w:rsidRPr="00E03353" w:rsidRDefault="00F33572" w:rsidP="00F33572">
      <w:pPr>
        <w:pStyle w:val="a8"/>
        <w:numPr>
          <w:ilvl w:val="0"/>
          <w:numId w:val="21"/>
        </w:numPr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закрытая</w:t>
      </w:r>
    </w:p>
    <w:p w:rsidR="00F33572" w:rsidRPr="00E03353" w:rsidRDefault="00F33572" w:rsidP="00F33572">
      <w:pPr>
        <w:pStyle w:val="a8"/>
        <w:numPr>
          <w:ilvl w:val="0"/>
          <w:numId w:val="21"/>
        </w:numPr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открытая</w:t>
      </w:r>
    </w:p>
    <w:p w:rsidR="00F33572" w:rsidRPr="00E03353" w:rsidRDefault="00F33572" w:rsidP="00F33572">
      <w:pPr>
        <w:pStyle w:val="a8"/>
        <w:numPr>
          <w:ilvl w:val="0"/>
          <w:numId w:val="21"/>
        </w:numPr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отдельная</w:t>
      </w:r>
    </w:p>
    <w:p w:rsidR="00F33572" w:rsidRPr="00E03353" w:rsidRDefault="00F33572" w:rsidP="00F33572">
      <w:pPr>
        <w:pStyle w:val="a8"/>
        <w:numPr>
          <w:ilvl w:val="0"/>
          <w:numId w:val="21"/>
        </w:numPr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proofErr w:type="spellStart"/>
      <w:r w:rsidRPr="00E03353">
        <w:rPr>
          <w:rFonts w:ascii="Times New Roman" w:hAnsi="Times New Roman"/>
          <w:sz w:val="24"/>
          <w:szCs w:val="24"/>
        </w:rPr>
        <w:t>полураздельная</w:t>
      </w:r>
      <w:proofErr w:type="spellEnd"/>
    </w:p>
    <w:p w:rsidR="00F33572" w:rsidRPr="00E03353" w:rsidRDefault="00F33572" w:rsidP="00F33572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pStyle w:val="a8"/>
        <w:spacing w:before="0" w:line="16" w:lineRule="atLeast"/>
        <w:ind w:left="0"/>
        <w:jc w:val="left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lastRenderedPageBreak/>
        <w:t>356. Среднесуточное потребление питьевой воды на одного жителя из уличной водоразборной колонки:</w:t>
      </w:r>
    </w:p>
    <w:p w:rsidR="00F33572" w:rsidRPr="00E03353" w:rsidRDefault="00F33572" w:rsidP="00F33572">
      <w:pPr>
        <w:pStyle w:val="a8"/>
        <w:numPr>
          <w:ilvl w:val="0"/>
          <w:numId w:val="29"/>
        </w:numPr>
        <w:spacing w:before="0" w:line="16" w:lineRule="atLeast"/>
        <w:ind w:left="284" w:hanging="284"/>
        <w:jc w:val="left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500 л</w:t>
      </w:r>
    </w:p>
    <w:p w:rsidR="00F33572" w:rsidRPr="00E03353" w:rsidRDefault="00F33572" w:rsidP="00F33572">
      <w:pPr>
        <w:pStyle w:val="a8"/>
        <w:numPr>
          <w:ilvl w:val="0"/>
          <w:numId w:val="29"/>
        </w:numPr>
        <w:spacing w:before="0" w:line="16" w:lineRule="atLeast"/>
        <w:ind w:left="284" w:hanging="284"/>
        <w:jc w:val="left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100-120 л</w:t>
      </w:r>
    </w:p>
    <w:p w:rsidR="00F33572" w:rsidRPr="00E03353" w:rsidRDefault="00F33572" w:rsidP="00F33572">
      <w:pPr>
        <w:numPr>
          <w:ilvl w:val="0"/>
          <w:numId w:val="29"/>
        </w:numPr>
        <w:spacing w:after="0" w:line="16" w:lineRule="atLeast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E03353">
        <w:rPr>
          <w:rFonts w:ascii="Times New Roman" w:hAnsi="Times New Roman"/>
          <w:color w:val="000000"/>
          <w:sz w:val="24"/>
          <w:szCs w:val="24"/>
        </w:rPr>
        <w:t>30-50 л</w:t>
      </w:r>
    </w:p>
    <w:p w:rsidR="00F33572" w:rsidRPr="00E03353" w:rsidRDefault="00F33572" w:rsidP="00F33572">
      <w:pPr>
        <w:numPr>
          <w:ilvl w:val="0"/>
          <w:numId w:val="29"/>
        </w:numPr>
        <w:spacing w:after="0" w:line="16" w:lineRule="atLeast"/>
        <w:ind w:left="284" w:hanging="284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50-100 л</w:t>
      </w:r>
    </w:p>
    <w:p w:rsidR="00F33572" w:rsidRPr="00E03353" w:rsidRDefault="00F33572" w:rsidP="00F33572">
      <w:pPr>
        <w:numPr>
          <w:ilvl w:val="0"/>
          <w:numId w:val="29"/>
        </w:numPr>
        <w:spacing w:after="0" w:line="16" w:lineRule="atLeast"/>
        <w:ind w:left="284" w:hanging="284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100-150 л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357. При отборе проб для бактериологических анализов из скважин, водоразборных колонок и водопроводной сети: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краны обрабатывают спиртом и в течение 5 мин спускают в воду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2. краны предварительно </w:t>
      </w:r>
      <w:proofErr w:type="spellStart"/>
      <w:r w:rsidRPr="00E03353">
        <w:rPr>
          <w:rFonts w:ascii="Times New Roman" w:hAnsi="Times New Roman"/>
          <w:sz w:val="24"/>
          <w:szCs w:val="24"/>
        </w:rPr>
        <w:t>фламбируют</w:t>
      </w:r>
      <w:proofErr w:type="spellEnd"/>
      <w:r w:rsidRPr="00E03353">
        <w:rPr>
          <w:rFonts w:ascii="Times New Roman" w:hAnsi="Times New Roman"/>
          <w:sz w:val="24"/>
          <w:szCs w:val="24"/>
        </w:rPr>
        <w:t xml:space="preserve"> и отбирают после спуска грязной воды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3. краны </w:t>
      </w:r>
      <w:proofErr w:type="spellStart"/>
      <w:r w:rsidRPr="00E03353">
        <w:rPr>
          <w:rFonts w:ascii="Times New Roman" w:hAnsi="Times New Roman"/>
          <w:sz w:val="24"/>
          <w:szCs w:val="24"/>
        </w:rPr>
        <w:t>фламбируют</w:t>
      </w:r>
      <w:proofErr w:type="spellEnd"/>
      <w:r w:rsidRPr="00E03353">
        <w:rPr>
          <w:rFonts w:ascii="Times New Roman" w:hAnsi="Times New Roman"/>
          <w:sz w:val="24"/>
          <w:szCs w:val="24"/>
        </w:rPr>
        <w:t xml:space="preserve"> и в течение 10 мин спускают в воду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отбирают после 5 минутного спуска воды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сразу отбирают пробу воды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358. Что означает термин «городские сточные воды»: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1.атмосферные воды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талые и дождевые воды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смесь бытовых и промышленных сточных вод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смесь животноводческих и промышленных сточных вод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смесь хозяйственно-бытовых сточных вод и атмосферные воды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359. Укажите оборотную систему водоснабжения предприятия: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1. водоем – предприятие – водоем 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водоем – предприятие – отстойник – предприятие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3. предприятие – канализация – водоем 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4. канализация – предприятие – водоем 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водоем - предприятие - канализация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360. Поля фильтрации – это: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участок земли, предназначенный для выращивания растений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участок земли, предназначенный для выпаса скота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3. участок земли, предназначенный для добычи ископаемых 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участок земли, на которых производится распределение и фильтрация через почву сточных вод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участок земли, предназначенный для орошения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361. Какое сооружение используется для сбраживания осадка на станции очистки сточных вод: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аэратор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E03353">
        <w:rPr>
          <w:rFonts w:ascii="Times New Roman" w:hAnsi="Times New Roman"/>
          <w:sz w:val="24"/>
          <w:szCs w:val="24"/>
        </w:rPr>
        <w:t>метантенк</w:t>
      </w:r>
      <w:proofErr w:type="spellEnd"/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E03353">
        <w:rPr>
          <w:rFonts w:ascii="Times New Roman" w:hAnsi="Times New Roman"/>
          <w:sz w:val="24"/>
          <w:szCs w:val="24"/>
        </w:rPr>
        <w:t>аэротенк</w:t>
      </w:r>
      <w:proofErr w:type="spellEnd"/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аэрофильтр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отстойник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362. Укажите правильную схему очистки сточных вод: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1. песколовка, отстойник, </w:t>
      </w:r>
      <w:proofErr w:type="spellStart"/>
      <w:r w:rsidRPr="00E03353">
        <w:rPr>
          <w:rFonts w:ascii="Times New Roman" w:hAnsi="Times New Roman"/>
          <w:sz w:val="24"/>
          <w:szCs w:val="24"/>
        </w:rPr>
        <w:t>хлораторная</w:t>
      </w:r>
      <w:proofErr w:type="spellEnd"/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2. песколовка, иловая площадка, </w:t>
      </w:r>
      <w:proofErr w:type="spellStart"/>
      <w:r w:rsidRPr="00E03353">
        <w:rPr>
          <w:rFonts w:ascii="Times New Roman" w:hAnsi="Times New Roman"/>
          <w:sz w:val="24"/>
          <w:szCs w:val="24"/>
        </w:rPr>
        <w:t>биопруд</w:t>
      </w:r>
      <w:proofErr w:type="spellEnd"/>
      <w:r w:rsidRPr="00E033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03353">
        <w:rPr>
          <w:rFonts w:ascii="Times New Roman" w:hAnsi="Times New Roman"/>
          <w:sz w:val="24"/>
          <w:szCs w:val="24"/>
        </w:rPr>
        <w:t>хлораторная</w:t>
      </w:r>
      <w:proofErr w:type="spellEnd"/>
      <w:r w:rsidRPr="00E03353">
        <w:rPr>
          <w:rFonts w:ascii="Times New Roman" w:hAnsi="Times New Roman"/>
          <w:sz w:val="24"/>
          <w:szCs w:val="24"/>
        </w:rPr>
        <w:t>.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3. решетка, песколовка, отстойник, </w:t>
      </w:r>
      <w:proofErr w:type="spellStart"/>
      <w:r w:rsidRPr="00E03353">
        <w:rPr>
          <w:rFonts w:ascii="Times New Roman" w:hAnsi="Times New Roman"/>
          <w:sz w:val="24"/>
          <w:szCs w:val="24"/>
        </w:rPr>
        <w:t>аэротенки</w:t>
      </w:r>
      <w:proofErr w:type="spellEnd"/>
      <w:r w:rsidRPr="00E03353">
        <w:rPr>
          <w:rFonts w:ascii="Times New Roman" w:hAnsi="Times New Roman"/>
          <w:sz w:val="24"/>
          <w:szCs w:val="24"/>
        </w:rPr>
        <w:t xml:space="preserve">, отстойник, </w:t>
      </w:r>
      <w:proofErr w:type="spellStart"/>
      <w:r w:rsidRPr="00E03353">
        <w:rPr>
          <w:rFonts w:ascii="Times New Roman" w:hAnsi="Times New Roman"/>
          <w:sz w:val="24"/>
          <w:szCs w:val="24"/>
        </w:rPr>
        <w:t>хлораторная</w:t>
      </w:r>
      <w:proofErr w:type="spellEnd"/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4. иловая площадка, отстойник, </w:t>
      </w:r>
      <w:proofErr w:type="spellStart"/>
      <w:r w:rsidRPr="00E03353">
        <w:rPr>
          <w:rFonts w:ascii="Times New Roman" w:hAnsi="Times New Roman"/>
          <w:sz w:val="24"/>
          <w:szCs w:val="24"/>
        </w:rPr>
        <w:t>метантенк</w:t>
      </w:r>
      <w:proofErr w:type="spellEnd"/>
      <w:r w:rsidRPr="00E033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03353">
        <w:rPr>
          <w:rFonts w:ascii="Times New Roman" w:hAnsi="Times New Roman"/>
          <w:sz w:val="24"/>
          <w:szCs w:val="24"/>
        </w:rPr>
        <w:t>хлораторная</w:t>
      </w:r>
      <w:proofErr w:type="spellEnd"/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5. иловая площадка, </w:t>
      </w:r>
      <w:proofErr w:type="spellStart"/>
      <w:r w:rsidRPr="00E03353">
        <w:rPr>
          <w:rFonts w:ascii="Times New Roman" w:hAnsi="Times New Roman"/>
          <w:sz w:val="24"/>
          <w:szCs w:val="24"/>
        </w:rPr>
        <w:t>аэротенк</w:t>
      </w:r>
      <w:proofErr w:type="spellEnd"/>
      <w:r w:rsidRPr="00E03353">
        <w:rPr>
          <w:rFonts w:ascii="Times New Roman" w:hAnsi="Times New Roman"/>
          <w:sz w:val="24"/>
          <w:szCs w:val="24"/>
        </w:rPr>
        <w:t>, отстойник, биологические пруды.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363. Коррекцию санитарно-защитных зон производят при повторяемости направления ветров: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при штилевом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выше 75%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выше 50%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выше 30%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выше 12,5%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364. Лучистое отопление используется в </w:t>
      </w:r>
      <w:proofErr w:type="gramStart"/>
      <w:r w:rsidRPr="00E03353">
        <w:rPr>
          <w:rFonts w:ascii="Times New Roman" w:hAnsi="Times New Roman"/>
          <w:sz w:val="24"/>
          <w:szCs w:val="24"/>
        </w:rPr>
        <w:t>перечисленных  помещениях</w:t>
      </w:r>
      <w:proofErr w:type="gramEnd"/>
      <w:r w:rsidRPr="00E03353">
        <w:rPr>
          <w:rFonts w:ascii="Times New Roman" w:hAnsi="Times New Roman"/>
          <w:sz w:val="24"/>
          <w:szCs w:val="24"/>
        </w:rPr>
        <w:t>, кроме: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детских больниц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детских садов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детских санаторий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промышленных предприятий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жилых помещениях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365.При проектировании и строительства больниц приняты следующие типы: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частная, групповая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индивидуальная, коллективная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централизованная, децентрализованная, смешанная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детская, взрослая,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индивидуальная и групповая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366. Какие бывают посты наблюдения за состоянием атмосферного воздуха: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микрорайонные, районные, городские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межрайонные, многопрофильные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промышленные, селитебные, пригородные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стационарные, маршрутные, передвижные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маршрутные, районные и передвижные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367. В какой зоне не должен приземляться факел выброса промышленных предприятий: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в санитарно-защитной зоне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в коммунально-складской зоне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в селитебной зоне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в транспортной зоне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в промышленной зоне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368. </w:t>
      </w:r>
      <w:proofErr w:type="spellStart"/>
      <w:r w:rsidRPr="00E03353">
        <w:rPr>
          <w:rFonts w:ascii="Times New Roman" w:hAnsi="Times New Roman"/>
          <w:sz w:val="24"/>
          <w:szCs w:val="24"/>
        </w:rPr>
        <w:t>Абгазы</w:t>
      </w:r>
      <w:proofErr w:type="spellEnd"/>
      <w:r w:rsidRPr="00E03353">
        <w:rPr>
          <w:rFonts w:ascii="Times New Roman" w:hAnsi="Times New Roman"/>
          <w:sz w:val="24"/>
          <w:szCs w:val="24"/>
        </w:rPr>
        <w:t xml:space="preserve"> – это: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продукты неполного сгорания топлива автотранспорта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газы, образующиеся в промежуточных стадиях производственного процесса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продукты сгорания твердого топлива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повторно используемые газы в производстве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газы вентиляционных систем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369.С гигиенической точки зрения наиболее приемлемыми системами отопления жилых зданий является:</w:t>
      </w:r>
    </w:p>
    <w:p w:rsidR="00F33572" w:rsidRPr="00E03353" w:rsidRDefault="00F33572" w:rsidP="00F33572">
      <w:pPr>
        <w:pStyle w:val="a8"/>
        <w:numPr>
          <w:ilvl w:val="0"/>
          <w:numId w:val="22"/>
        </w:numPr>
        <w:spacing w:before="0"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E03353">
        <w:rPr>
          <w:rFonts w:ascii="Times New Roman" w:hAnsi="Times New Roman"/>
          <w:color w:val="000000"/>
          <w:sz w:val="24"/>
          <w:szCs w:val="24"/>
        </w:rPr>
        <w:t>водяное и панельное</w:t>
      </w:r>
    </w:p>
    <w:p w:rsidR="00F33572" w:rsidRPr="00E03353" w:rsidRDefault="00F33572" w:rsidP="00F33572">
      <w:pPr>
        <w:pStyle w:val="a8"/>
        <w:numPr>
          <w:ilvl w:val="0"/>
          <w:numId w:val="22"/>
        </w:numPr>
        <w:spacing w:before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воздушное и паровое</w:t>
      </w:r>
    </w:p>
    <w:p w:rsidR="00F33572" w:rsidRPr="00E03353" w:rsidRDefault="00F33572" w:rsidP="00F33572">
      <w:pPr>
        <w:pStyle w:val="a8"/>
        <w:numPr>
          <w:ilvl w:val="0"/>
          <w:numId w:val="22"/>
        </w:numPr>
        <w:spacing w:before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паровое и пароводяное</w:t>
      </w:r>
    </w:p>
    <w:p w:rsidR="00F33572" w:rsidRPr="00E03353" w:rsidRDefault="00F33572" w:rsidP="00F33572">
      <w:pPr>
        <w:pStyle w:val="a8"/>
        <w:numPr>
          <w:ilvl w:val="0"/>
          <w:numId w:val="22"/>
        </w:numPr>
        <w:spacing w:before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пароводяное и воздушное</w:t>
      </w:r>
    </w:p>
    <w:p w:rsidR="00F33572" w:rsidRPr="00E03353" w:rsidRDefault="00F33572" w:rsidP="00F33572">
      <w:pPr>
        <w:pStyle w:val="a8"/>
        <w:numPr>
          <w:ilvl w:val="0"/>
          <w:numId w:val="22"/>
        </w:numPr>
        <w:spacing w:before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пароводяное и лучистое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lastRenderedPageBreak/>
        <w:t>370. К организованным выбросам относится: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газы автотранспорта и ж/д состава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2. газы </w:t>
      </w:r>
      <w:proofErr w:type="spellStart"/>
      <w:r w:rsidRPr="00E03353">
        <w:rPr>
          <w:rFonts w:ascii="Times New Roman" w:hAnsi="Times New Roman"/>
          <w:sz w:val="24"/>
          <w:szCs w:val="24"/>
        </w:rPr>
        <w:t>внецехового</w:t>
      </w:r>
      <w:proofErr w:type="spellEnd"/>
      <w:r w:rsidRPr="00E03353">
        <w:rPr>
          <w:rFonts w:ascii="Times New Roman" w:hAnsi="Times New Roman"/>
          <w:sz w:val="24"/>
          <w:szCs w:val="24"/>
        </w:rPr>
        <w:t xml:space="preserve"> оборудования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3. газы </w:t>
      </w:r>
      <w:proofErr w:type="gramStart"/>
      <w:r w:rsidRPr="00E03353">
        <w:rPr>
          <w:rFonts w:ascii="Times New Roman" w:hAnsi="Times New Roman"/>
          <w:sz w:val="24"/>
          <w:szCs w:val="24"/>
        </w:rPr>
        <w:t>нефтеперерабатывающего  и</w:t>
      </w:r>
      <w:proofErr w:type="gramEnd"/>
      <w:r w:rsidRPr="00E03353">
        <w:rPr>
          <w:rFonts w:ascii="Times New Roman" w:hAnsi="Times New Roman"/>
          <w:sz w:val="24"/>
          <w:szCs w:val="24"/>
        </w:rPr>
        <w:t xml:space="preserve"> нефтехимического предприятия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4. газы аспирационных, вентиляционных систем и </w:t>
      </w:r>
      <w:proofErr w:type="spellStart"/>
      <w:r w:rsidRPr="00E03353">
        <w:rPr>
          <w:rFonts w:ascii="Times New Roman" w:hAnsi="Times New Roman"/>
          <w:sz w:val="24"/>
          <w:szCs w:val="24"/>
        </w:rPr>
        <w:t>абгазы</w:t>
      </w:r>
      <w:proofErr w:type="spellEnd"/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газы образующих при взрывных работах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371. Что такое лимитирующий показатель?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показатель вредного воздействия веществ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показатель патологического эффекта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показатель, которому соответствует наименьшая пороговая или подпороговая концентрация вещества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показатель, по которому определяется наибольшая пороговая доза вещества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показатель физиологического отклонения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372. Какие сточные воды нельзя сбрасывать в водоем?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если концентрация вредных веществ в них выше ПДК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если сточная вода имеет высокую температуру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если сточная вода имеет высокую мутность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имеющие в составе химические элементы, на которые не установлены ПДК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если сточная вода имеет высокие физические показатели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373.Для задержки минеральных взвесей в сточной воде используется: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иловая площадка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песколовка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3.  </w:t>
      </w:r>
      <w:proofErr w:type="spellStart"/>
      <w:r w:rsidRPr="00E03353">
        <w:rPr>
          <w:rFonts w:ascii="Times New Roman" w:hAnsi="Times New Roman"/>
          <w:sz w:val="24"/>
          <w:szCs w:val="24"/>
        </w:rPr>
        <w:t>биопруд</w:t>
      </w:r>
      <w:proofErr w:type="spellEnd"/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E03353">
        <w:rPr>
          <w:rFonts w:ascii="Times New Roman" w:hAnsi="Times New Roman"/>
          <w:sz w:val="24"/>
          <w:szCs w:val="24"/>
        </w:rPr>
        <w:t>метантенк</w:t>
      </w:r>
      <w:proofErr w:type="spellEnd"/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E03353">
        <w:rPr>
          <w:rFonts w:ascii="Times New Roman" w:hAnsi="Times New Roman"/>
          <w:sz w:val="24"/>
          <w:szCs w:val="24"/>
        </w:rPr>
        <w:t>аэротенк</w:t>
      </w:r>
      <w:proofErr w:type="spellEnd"/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374. Районы, где наблюдается избыток или недостаток микроэлементов в почве называются: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1.геологическими районами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2.геохимическими провинциями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3.гидрологическими районами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4.районами эпизоотий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горными районами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375. Наличие в почве жизнеспособных яиц гельминтов свидетельствует: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о загрязнении сточными водами предприятий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о процессе самоочищения почвы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о наличии органических веществ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о свежем фекальном загрязнении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о наличии химических примесей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376. Санитарно-гельминтологическим оценочным показателям почвы относится: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1.санитарное число Хлебникова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наличие яиц гельминтов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содержание личинок мух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наличие кислорода и двуокиси углерода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микробиологические показатели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377. В банях при проектировании должно быть предусмотрено: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lastRenderedPageBreak/>
        <w:t>1.возможность использования как санитарного пропускника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наличие помывочных мест для мытья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наличие сухого пара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4. наличие душевых 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наличие бассейна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378.СК – это отношения: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1. освещенности в помещении к наружной освещенности 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площади окна к площади пола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наружные освещенности к площади окна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естественной освещенности к искусственной освещенности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наружное освещение к внутреннему освещению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379. Какой показатель является критерием нормирования воздухообмена в помещении: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содержание микроорганизмов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содержание азота и кислорода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число людей, находящихся в помещении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содержание СО2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кратность воздухообмена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380. Санитарное число – это: 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1.общее микробное число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отношение азота гумуса к общему органическому азоту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содержание яиц гельминтов в почве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содержание азота аммонийного, нитратного, нитритного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содержание личинок мух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381. К неорганизованным выбросам относится: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1. хвостовые газы, </w:t>
      </w:r>
      <w:proofErr w:type="spellStart"/>
      <w:r w:rsidRPr="00E03353">
        <w:rPr>
          <w:rFonts w:ascii="Times New Roman" w:hAnsi="Times New Roman"/>
          <w:sz w:val="24"/>
          <w:szCs w:val="24"/>
        </w:rPr>
        <w:t>абгазы</w:t>
      </w:r>
      <w:proofErr w:type="spellEnd"/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2. газы аспирационных систем 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погрузочно-разгрузочные работы, открытые склады и отвалы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газы вентиляционных систем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газы промышленных предприятий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382.По способу обезвреживания ТБО различают: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метод закапывания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метод компостирования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утилизационные и ликвидационные методы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биотермический метод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пиролиз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pStyle w:val="a8"/>
        <w:spacing w:before="0" w:line="240" w:lineRule="auto"/>
        <w:ind w:left="0"/>
        <w:jc w:val="left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383.Рекомендуемая ориентация окон операционных:</w:t>
      </w:r>
    </w:p>
    <w:p w:rsidR="00F33572" w:rsidRPr="00E03353" w:rsidRDefault="00F33572" w:rsidP="00F33572">
      <w:pPr>
        <w:pStyle w:val="a8"/>
        <w:numPr>
          <w:ilvl w:val="0"/>
          <w:numId w:val="23"/>
        </w:numPr>
        <w:spacing w:before="0" w:line="240" w:lineRule="auto"/>
        <w:ind w:left="284" w:hanging="284"/>
        <w:jc w:val="left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южная</w:t>
      </w:r>
    </w:p>
    <w:p w:rsidR="00F33572" w:rsidRPr="00E03353" w:rsidRDefault="00F33572" w:rsidP="00F33572">
      <w:pPr>
        <w:numPr>
          <w:ilvl w:val="0"/>
          <w:numId w:val="23"/>
        </w:numPr>
        <w:spacing w:after="0"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E03353">
        <w:rPr>
          <w:rFonts w:ascii="Times New Roman" w:hAnsi="Times New Roman"/>
          <w:color w:val="000000"/>
          <w:sz w:val="24"/>
          <w:szCs w:val="24"/>
        </w:rPr>
        <w:t>северная</w:t>
      </w:r>
    </w:p>
    <w:p w:rsidR="00F33572" w:rsidRPr="00E03353" w:rsidRDefault="00F33572" w:rsidP="00F33572">
      <w:pPr>
        <w:numPr>
          <w:ilvl w:val="0"/>
          <w:numId w:val="23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восточная</w:t>
      </w:r>
    </w:p>
    <w:p w:rsidR="00F33572" w:rsidRPr="00E03353" w:rsidRDefault="00F33572" w:rsidP="00F33572">
      <w:pPr>
        <w:numPr>
          <w:ilvl w:val="0"/>
          <w:numId w:val="23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западная</w:t>
      </w:r>
    </w:p>
    <w:p w:rsidR="00F33572" w:rsidRPr="00E03353" w:rsidRDefault="00F33572" w:rsidP="00F33572">
      <w:pPr>
        <w:numPr>
          <w:ilvl w:val="0"/>
          <w:numId w:val="23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proofErr w:type="spellStart"/>
      <w:r w:rsidRPr="00E03353">
        <w:rPr>
          <w:rFonts w:ascii="Times New Roman" w:hAnsi="Times New Roman"/>
          <w:sz w:val="24"/>
          <w:szCs w:val="24"/>
        </w:rPr>
        <w:t>меридианальная</w:t>
      </w:r>
      <w:proofErr w:type="spellEnd"/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384.Под санитарной очисткой населенных мест следует понимать систему мероприятий по: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очистка от жидких и полужидких отходов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lastRenderedPageBreak/>
        <w:t>2. проведение санитарно-технических работ по очистке отходов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сбор, хранение, удаление и обезвреживание жидких отходов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сбору, удалению, обезвреживанию и утилизацию твердых отходов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утилизация и ликвидация отходов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385.Гигиеническое значение инсоляции определяется его действием: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на микроклимат и освещение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на естественное освещение, бактериальную обсемененность воздуха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общеоздоровительным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на самочувствие и здоровье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5. на искусственное освещение 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386.Укажите показатель, используемый для оценки </w:t>
      </w:r>
      <w:proofErr w:type="gramStart"/>
      <w:r w:rsidRPr="00E03353">
        <w:rPr>
          <w:rFonts w:ascii="Times New Roman" w:hAnsi="Times New Roman"/>
          <w:sz w:val="24"/>
          <w:szCs w:val="24"/>
        </w:rPr>
        <w:t>искусственной  освещенности</w:t>
      </w:r>
      <w:proofErr w:type="gramEnd"/>
      <w:r w:rsidRPr="00E03353">
        <w:rPr>
          <w:rFonts w:ascii="Times New Roman" w:hAnsi="Times New Roman"/>
          <w:sz w:val="24"/>
          <w:szCs w:val="24"/>
        </w:rPr>
        <w:t xml:space="preserve"> 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световой коэффициент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КЕО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угол падения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удельная мощность освещения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угол отверстия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387. КЕО – это соотношение: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1. площадь окна к площади пола 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освещенности в помещении к наружной освещенности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3.наружной освещенности к площади окна 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4. естественной освещенности к искусственной освещенности  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наружного освещения к освещению внутри помещения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pStyle w:val="a8"/>
        <w:spacing w:before="0" w:line="16" w:lineRule="atLeast"/>
        <w:ind w:left="0"/>
        <w:jc w:val="left"/>
        <w:rPr>
          <w:rFonts w:ascii="Times New Roman" w:eastAsia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388. </w:t>
      </w:r>
      <w:r w:rsidRPr="00E03353">
        <w:rPr>
          <w:rFonts w:ascii="Times New Roman" w:eastAsia="Times New Roman" w:hAnsi="Times New Roman"/>
          <w:sz w:val="24"/>
          <w:szCs w:val="24"/>
        </w:rPr>
        <w:t>Нормативы плотности застройки микрорайона города зависят:</w:t>
      </w:r>
    </w:p>
    <w:p w:rsidR="00F33572" w:rsidRPr="00E03353" w:rsidRDefault="00F33572" w:rsidP="00F33572">
      <w:pPr>
        <w:numPr>
          <w:ilvl w:val="0"/>
          <w:numId w:val="31"/>
        </w:numPr>
        <w:spacing w:after="0" w:line="16" w:lineRule="atLeast"/>
        <w:ind w:left="284" w:hanging="284"/>
        <w:rPr>
          <w:rFonts w:ascii="Times New Roman" w:eastAsia="Times New Roman" w:hAnsi="Times New Roman"/>
          <w:sz w:val="24"/>
          <w:szCs w:val="24"/>
        </w:rPr>
      </w:pPr>
      <w:r w:rsidRPr="00E03353">
        <w:rPr>
          <w:rFonts w:ascii="Times New Roman" w:eastAsia="Times New Roman" w:hAnsi="Times New Roman"/>
          <w:sz w:val="24"/>
          <w:szCs w:val="24"/>
        </w:rPr>
        <w:t>от этажности жилых домов</w:t>
      </w:r>
    </w:p>
    <w:p w:rsidR="00F33572" w:rsidRPr="00E03353" w:rsidRDefault="00F33572" w:rsidP="00F33572">
      <w:pPr>
        <w:numPr>
          <w:ilvl w:val="0"/>
          <w:numId w:val="31"/>
        </w:numPr>
        <w:spacing w:after="0" w:line="16" w:lineRule="atLeast"/>
        <w:ind w:left="284" w:hanging="284"/>
        <w:rPr>
          <w:rFonts w:ascii="Times New Roman" w:eastAsia="Times New Roman" w:hAnsi="Times New Roman"/>
          <w:sz w:val="24"/>
          <w:szCs w:val="24"/>
        </w:rPr>
      </w:pPr>
      <w:r w:rsidRPr="00E03353">
        <w:rPr>
          <w:rFonts w:ascii="Times New Roman" w:eastAsia="Times New Roman" w:hAnsi="Times New Roman"/>
          <w:sz w:val="24"/>
          <w:szCs w:val="24"/>
        </w:rPr>
        <w:t xml:space="preserve">от географических координат местности </w:t>
      </w:r>
    </w:p>
    <w:p w:rsidR="00F33572" w:rsidRPr="00E03353" w:rsidRDefault="00F33572" w:rsidP="00F33572">
      <w:pPr>
        <w:numPr>
          <w:ilvl w:val="0"/>
          <w:numId w:val="31"/>
        </w:numPr>
        <w:spacing w:after="0" w:line="16" w:lineRule="atLeast"/>
        <w:ind w:left="284" w:hanging="284"/>
        <w:rPr>
          <w:rFonts w:ascii="Times New Roman" w:eastAsia="Times New Roman" w:hAnsi="Times New Roman"/>
          <w:sz w:val="24"/>
          <w:szCs w:val="24"/>
        </w:rPr>
      </w:pPr>
      <w:r w:rsidRPr="00E03353">
        <w:rPr>
          <w:rFonts w:ascii="Times New Roman" w:eastAsia="Times New Roman" w:hAnsi="Times New Roman"/>
          <w:sz w:val="24"/>
          <w:szCs w:val="24"/>
        </w:rPr>
        <w:t>от размеров зеленых насаждений</w:t>
      </w:r>
    </w:p>
    <w:p w:rsidR="00F33572" w:rsidRPr="00E03353" w:rsidRDefault="00F33572" w:rsidP="00F33572">
      <w:pPr>
        <w:numPr>
          <w:ilvl w:val="0"/>
          <w:numId w:val="31"/>
        </w:numPr>
        <w:spacing w:after="0" w:line="16" w:lineRule="atLeast"/>
        <w:ind w:left="284" w:hanging="284"/>
        <w:rPr>
          <w:rFonts w:ascii="Times New Roman" w:eastAsia="Times New Roman" w:hAnsi="Times New Roman"/>
          <w:sz w:val="24"/>
          <w:szCs w:val="24"/>
        </w:rPr>
      </w:pPr>
      <w:r w:rsidRPr="00E03353">
        <w:rPr>
          <w:rFonts w:ascii="Times New Roman" w:eastAsia="Times New Roman" w:hAnsi="Times New Roman"/>
          <w:sz w:val="24"/>
          <w:szCs w:val="24"/>
        </w:rPr>
        <w:t>от характеристики градообразующего фактора</w:t>
      </w:r>
    </w:p>
    <w:p w:rsidR="00F33572" w:rsidRPr="00E03353" w:rsidRDefault="00F33572" w:rsidP="00F33572">
      <w:pPr>
        <w:numPr>
          <w:ilvl w:val="0"/>
          <w:numId w:val="31"/>
        </w:numPr>
        <w:spacing w:after="0" w:line="16" w:lineRule="atLeast"/>
        <w:ind w:left="284" w:hanging="284"/>
        <w:rPr>
          <w:rFonts w:ascii="Times New Roman" w:eastAsia="Times New Roman" w:hAnsi="Times New Roman"/>
          <w:sz w:val="24"/>
          <w:szCs w:val="24"/>
        </w:rPr>
      </w:pPr>
      <w:r w:rsidRPr="00E03353">
        <w:rPr>
          <w:rFonts w:ascii="Times New Roman" w:eastAsia="Times New Roman" w:hAnsi="Times New Roman"/>
          <w:sz w:val="24"/>
          <w:szCs w:val="24"/>
        </w:rPr>
        <w:t>от количества автомобильных дорог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389. Источники шума в окружающей человека среде могут быть: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атмосферные и подводные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внутренние и внешние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городские и сельские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космические и наземные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атмосферные и городские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390. Климатическое районирование территории Кыргызстана – это: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деление территории Кыргызстана по климатическим условиям (температурные условия, количество осадков, ветровой режим, интенсивности солнечной радиации)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деление территории по уровню загрязнения атмосферного воздуха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деление территории по уровню благоустройства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деление территории по уровню загрязнения водных объектов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деление территории по интенсивности солнечной радиации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391. Что понимают под плотностью населения микрорайона: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1. количество жителей в микрорайоне 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количество жителей, приходящихся на 1 га территории микрорайона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lastRenderedPageBreak/>
        <w:t>3. количество населения города, проживающее и работающее на территории микрорайона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4. количество </w:t>
      </w:r>
      <w:proofErr w:type="gramStart"/>
      <w:r w:rsidRPr="00E03353">
        <w:rPr>
          <w:rFonts w:ascii="Times New Roman" w:hAnsi="Times New Roman"/>
          <w:sz w:val="24"/>
          <w:szCs w:val="24"/>
        </w:rPr>
        <w:t>населения</w:t>
      </w:r>
      <w:proofErr w:type="gramEnd"/>
      <w:r w:rsidRPr="00E03353">
        <w:rPr>
          <w:rFonts w:ascii="Times New Roman" w:hAnsi="Times New Roman"/>
          <w:sz w:val="24"/>
          <w:szCs w:val="24"/>
        </w:rPr>
        <w:t xml:space="preserve"> проживающего в жилой зоне микрорайона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количество детского и взрослого населения на 1 га территории микрорайона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pStyle w:val="a8"/>
        <w:spacing w:before="0" w:line="16" w:lineRule="atLeast"/>
        <w:ind w:left="0"/>
        <w:jc w:val="left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392. Назовите ведущий фактор в формировании микроклимата в микрорайоне:</w:t>
      </w:r>
    </w:p>
    <w:p w:rsidR="00F33572" w:rsidRPr="00E03353" w:rsidRDefault="00F33572" w:rsidP="00F33572">
      <w:pPr>
        <w:pStyle w:val="a8"/>
        <w:numPr>
          <w:ilvl w:val="0"/>
          <w:numId w:val="24"/>
        </w:numPr>
        <w:spacing w:before="0" w:line="16" w:lineRule="atLeast"/>
        <w:ind w:left="284" w:hanging="284"/>
        <w:jc w:val="left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расположение площадей</w:t>
      </w:r>
    </w:p>
    <w:p w:rsidR="00F33572" w:rsidRPr="00E03353" w:rsidRDefault="00F33572" w:rsidP="00F33572">
      <w:pPr>
        <w:pStyle w:val="a8"/>
        <w:numPr>
          <w:ilvl w:val="0"/>
          <w:numId w:val="24"/>
        </w:numPr>
        <w:spacing w:before="0" w:line="16" w:lineRule="atLeast"/>
        <w:ind w:left="284" w:hanging="284"/>
        <w:jc w:val="left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расположение общественного центра</w:t>
      </w:r>
    </w:p>
    <w:p w:rsidR="00F33572" w:rsidRPr="00E03353" w:rsidRDefault="00F33572" w:rsidP="00F33572">
      <w:pPr>
        <w:pStyle w:val="a8"/>
        <w:numPr>
          <w:ilvl w:val="0"/>
          <w:numId w:val="24"/>
        </w:numPr>
        <w:spacing w:before="0" w:line="16" w:lineRule="atLeast"/>
        <w:ind w:left="284" w:hanging="284"/>
        <w:jc w:val="left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расположение коммунально-складской зоны</w:t>
      </w:r>
    </w:p>
    <w:p w:rsidR="00F33572" w:rsidRPr="00E03353" w:rsidRDefault="00F33572" w:rsidP="00F33572">
      <w:pPr>
        <w:numPr>
          <w:ilvl w:val="0"/>
          <w:numId w:val="24"/>
        </w:numPr>
        <w:spacing w:after="0" w:line="16" w:lineRule="atLeast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E03353">
        <w:rPr>
          <w:rFonts w:ascii="Times New Roman" w:hAnsi="Times New Roman"/>
          <w:color w:val="000000"/>
          <w:sz w:val="24"/>
          <w:szCs w:val="24"/>
        </w:rPr>
        <w:t>система застройки микрорайона</w:t>
      </w:r>
    </w:p>
    <w:p w:rsidR="00F33572" w:rsidRPr="00E03353" w:rsidRDefault="00F33572" w:rsidP="00F33572">
      <w:pPr>
        <w:numPr>
          <w:ilvl w:val="0"/>
          <w:numId w:val="24"/>
        </w:numPr>
        <w:spacing w:after="0" w:line="16" w:lineRule="atLeast"/>
        <w:ind w:left="284" w:hanging="284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расположение зоны внешнего транспорта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393. Основной ячейкой жилого дома является: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веранда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жилой блок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балкон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квартира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кухня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394. Из окон лечебных корпусов и садово-парковой зоны не должно быть видно: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садово-парковую зону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патологоанатомического корпуса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зону лечебных корпусов для инфекционных больных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селитебную территорию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магистральную зону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395.Селитебную зону по отношению к промышленной надо размещать: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с подветренной стороны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с наветренной стороны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с боковой стороны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в промышленной зоне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в коммунально-складской зоне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pStyle w:val="a8"/>
        <w:spacing w:before="0" w:line="16" w:lineRule="atLeast"/>
        <w:ind w:left="0"/>
        <w:jc w:val="left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396.При гигиеническом нормировании, наряду со среднесуточной ПДК, необходимо установление </w:t>
      </w:r>
      <w:proofErr w:type="spellStart"/>
      <w:r w:rsidRPr="00E03353">
        <w:rPr>
          <w:rFonts w:ascii="Times New Roman" w:hAnsi="Times New Roman"/>
          <w:sz w:val="24"/>
          <w:szCs w:val="24"/>
        </w:rPr>
        <w:t>максимальноразовый</w:t>
      </w:r>
      <w:proofErr w:type="spellEnd"/>
      <w:r w:rsidRPr="00E03353">
        <w:rPr>
          <w:rFonts w:ascii="Times New Roman" w:hAnsi="Times New Roman"/>
          <w:sz w:val="24"/>
          <w:szCs w:val="24"/>
        </w:rPr>
        <w:t xml:space="preserve"> ПДК для веществ:</w:t>
      </w:r>
    </w:p>
    <w:p w:rsidR="00F33572" w:rsidRPr="00E03353" w:rsidRDefault="00F33572" w:rsidP="00F33572">
      <w:pPr>
        <w:pStyle w:val="a8"/>
        <w:numPr>
          <w:ilvl w:val="0"/>
          <w:numId w:val="25"/>
        </w:numPr>
        <w:spacing w:before="0" w:line="16" w:lineRule="atLeast"/>
        <w:ind w:left="284" w:hanging="284"/>
        <w:jc w:val="left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основных загрязнений воздуха населенных пунктов</w:t>
      </w:r>
    </w:p>
    <w:p w:rsidR="00F33572" w:rsidRPr="00E03353" w:rsidRDefault="00F33572" w:rsidP="00F33572">
      <w:pPr>
        <w:numPr>
          <w:ilvl w:val="0"/>
          <w:numId w:val="25"/>
        </w:numPr>
        <w:spacing w:after="0" w:line="16" w:lineRule="atLeast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E03353">
        <w:rPr>
          <w:rFonts w:ascii="Times New Roman" w:hAnsi="Times New Roman"/>
          <w:color w:val="000000"/>
          <w:sz w:val="24"/>
          <w:szCs w:val="24"/>
        </w:rPr>
        <w:t>обладающих запахом и раздражающим действием</w:t>
      </w:r>
    </w:p>
    <w:p w:rsidR="00F33572" w:rsidRPr="00E03353" w:rsidRDefault="00F33572" w:rsidP="00F33572">
      <w:pPr>
        <w:numPr>
          <w:ilvl w:val="0"/>
          <w:numId w:val="25"/>
        </w:numPr>
        <w:spacing w:after="0" w:line="16" w:lineRule="atLeast"/>
        <w:ind w:left="284" w:hanging="284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обладающих эффектом суммации действия</w:t>
      </w:r>
    </w:p>
    <w:p w:rsidR="00F33572" w:rsidRPr="00E03353" w:rsidRDefault="00F33572" w:rsidP="00F33572">
      <w:pPr>
        <w:numPr>
          <w:ilvl w:val="0"/>
          <w:numId w:val="25"/>
        </w:numPr>
        <w:spacing w:after="0" w:line="16" w:lineRule="atLeast"/>
        <w:ind w:left="284" w:hanging="284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характерных для загрязнения воздуха рабочей зоны</w:t>
      </w:r>
    </w:p>
    <w:p w:rsidR="00F33572" w:rsidRPr="00E03353" w:rsidRDefault="00F33572" w:rsidP="00F33572">
      <w:pPr>
        <w:numPr>
          <w:ilvl w:val="0"/>
          <w:numId w:val="25"/>
        </w:numPr>
        <w:spacing w:after="0" w:line="16" w:lineRule="atLeast"/>
        <w:ind w:left="284" w:hanging="284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относящихся к 1 и 2 классам опасности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397. Утилизация отходов это: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захоронение в почву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выделение вторичного сырья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сжигание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4. пиролиз 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5.  вывоз на полигон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398. Срок хранения бытового мусора не более: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1. 1 часа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2. 20 дней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3. 3 суток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>4. 4 часов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lastRenderedPageBreak/>
        <w:t>5. 50 дней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pStyle w:val="a8"/>
        <w:spacing w:before="0" w:line="16" w:lineRule="atLeast"/>
        <w:ind w:left="0"/>
        <w:jc w:val="left"/>
        <w:rPr>
          <w:rFonts w:ascii="Times New Roman" w:eastAsia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399. </w:t>
      </w:r>
      <w:r w:rsidRPr="00E03353">
        <w:rPr>
          <w:rFonts w:ascii="Times New Roman" w:eastAsia="Times New Roman" w:hAnsi="Times New Roman"/>
          <w:sz w:val="24"/>
          <w:szCs w:val="24"/>
        </w:rPr>
        <w:t>При боковом одностороннем освещении допустимое значение КЕО нормируется:</w:t>
      </w:r>
    </w:p>
    <w:p w:rsidR="00F33572" w:rsidRPr="00E03353" w:rsidRDefault="00F33572" w:rsidP="00F33572">
      <w:pPr>
        <w:pStyle w:val="a8"/>
        <w:numPr>
          <w:ilvl w:val="0"/>
          <w:numId w:val="26"/>
        </w:numPr>
        <w:spacing w:before="0" w:line="16" w:lineRule="atLeast"/>
        <w:ind w:left="284" w:hanging="284"/>
        <w:jc w:val="left"/>
        <w:rPr>
          <w:rFonts w:ascii="Times New Roman" w:eastAsia="Times New Roman" w:hAnsi="Times New Roman"/>
          <w:sz w:val="24"/>
          <w:szCs w:val="24"/>
        </w:rPr>
      </w:pPr>
      <w:r w:rsidRPr="00E03353">
        <w:rPr>
          <w:rFonts w:ascii="Times New Roman" w:eastAsia="Times New Roman" w:hAnsi="Times New Roman"/>
          <w:sz w:val="24"/>
          <w:szCs w:val="24"/>
        </w:rPr>
        <w:t xml:space="preserve">на расстоянии 1 м от </w:t>
      </w:r>
      <w:proofErr w:type="spellStart"/>
      <w:r w:rsidRPr="00E03353">
        <w:rPr>
          <w:rFonts w:ascii="Times New Roman" w:eastAsia="Times New Roman" w:hAnsi="Times New Roman"/>
          <w:sz w:val="24"/>
          <w:szCs w:val="24"/>
        </w:rPr>
        <w:t>светопроема</w:t>
      </w:r>
      <w:proofErr w:type="spellEnd"/>
    </w:p>
    <w:p w:rsidR="00F33572" w:rsidRPr="00E03353" w:rsidRDefault="00F33572" w:rsidP="00F33572">
      <w:pPr>
        <w:pStyle w:val="a8"/>
        <w:numPr>
          <w:ilvl w:val="0"/>
          <w:numId w:val="26"/>
        </w:numPr>
        <w:spacing w:before="0" w:line="16" w:lineRule="atLeast"/>
        <w:ind w:left="284" w:hanging="284"/>
        <w:jc w:val="left"/>
        <w:rPr>
          <w:rFonts w:ascii="Times New Roman" w:eastAsia="Times New Roman" w:hAnsi="Times New Roman"/>
          <w:sz w:val="24"/>
          <w:szCs w:val="24"/>
        </w:rPr>
      </w:pPr>
      <w:r w:rsidRPr="00E03353">
        <w:rPr>
          <w:rFonts w:ascii="Times New Roman" w:eastAsia="Times New Roman" w:hAnsi="Times New Roman"/>
          <w:sz w:val="24"/>
          <w:szCs w:val="24"/>
        </w:rPr>
        <w:t>в середине помещения</w:t>
      </w:r>
    </w:p>
    <w:p w:rsidR="00F33572" w:rsidRPr="00E03353" w:rsidRDefault="00F33572" w:rsidP="00F33572">
      <w:pPr>
        <w:pStyle w:val="a8"/>
        <w:numPr>
          <w:ilvl w:val="0"/>
          <w:numId w:val="26"/>
        </w:numPr>
        <w:spacing w:before="0" w:line="16" w:lineRule="atLeast"/>
        <w:ind w:left="284" w:hanging="284"/>
        <w:jc w:val="left"/>
        <w:rPr>
          <w:rFonts w:ascii="Times New Roman" w:eastAsia="Times New Roman" w:hAnsi="Times New Roman"/>
          <w:sz w:val="24"/>
          <w:szCs w:val="24"/>
        </w:rPr>
      </w:pPr>
      <w:r w:rsidRPr="00E03353">
        <w:rPr>
          <w:rFonts w:ascii="Times New Roman" w:eastAsia="Times New Roman" w:hAnsi="Times New Roman"/>
          <w:sz w:val="24"/>
          <w:szCs w:val="24"/>
        </w:rPr>
        <w:t>на рабочих местах</w:t>
      </w:r>
    </w:p>
    <w:p w:rsidR="00F33572" w:rsidRPr="00E03353" w:rsidRDefault="00F33572" w:rsidP="00F33572">
      <w:pPr>
        <w:numPr>
          <w:ilvl w:val="0"/>
          <w:numId w:val="26"/>
        </w:numPr>
        <w:spacing w:after="0" w:line="16" w:lineRule="atLeast"/>
        <w:ind w:left="284" w:hanging="284"/>
        <w:rPr>
          <w:rFonts w:ascii="Times New Roman" w:eastAsia="Times New Roman" w:hAnsi="Times New Roman"/>
          <w:color w:val="000000"/>
          <w:sz w:val="24"/>
          <w:szCs w:val="24"/>
        </w:rPr>
      </w:pPr>
      <w:r w:rsidRPr="00E03353">
        <w:rPr>
          <w:rFonts w:ascii="Times New Roman" w:eastAsia="Times New Roman" w:hAnsi="Times New Roman"/>
          <w:color w:val="000000"/>
          <w:sz w:val="24"/>
          <w:szCs w:val="24"/>
        </w:rPr>
        <w:t xml:space="preserve">на расстоянии 1 м противоположной от </w:t>
      </w:r>
      <w:proofErr w:type="spellStart"/>
      <w:r w:rsidRPr="00E03353">
        <w:rPr>
          <w:rFonts w:ascii="Times New Roman" w:eastAsia="Times New Roman" w:hAnsi="Times New Roman"/>
          <w:color w:val="000000"/>
          <w:sz w:val="24"/>
          <w:szCs w:val="24"/>
        </w:rPr>
        <w:t>светопроема</w:t>
      </w:r>
      <w:proofErr w:type="spellEnd"/>
      <w:r w:rsidRPr="00E03353">
        <w:rPr>
          <w:rFonts w:ascii="Times New Roman" w:eastAsia="Times New Roman" w:hAnsi="Times New Roman"/>
          <w:color w:val="000000"/>
          <w:sz w:val="24"/>
          <w:szCs w:val="24"/>
        </w:rPr>
        <w:t xml:space="preserve"> стены</w:t>
      </w:r>
    </w:p>
    <w:p w:rsidR="00F33572" w:rsidRPr="00E03353" w:rsidRDefault="00F33572" w:rsidP="00F33572">
      <w:pPr>
        <w:numPr>
          <w:ilvl w:val="0"/>
          <w:numId w:val="26"/>
        </w:numPr>
        <w:spacing w:after="0" w:line="16" w:lineRule="atLeast"/>
        <w:ind w:left="284" w:hanging="284"/>
        <w:rPr>
          <w:rFonts w:ascii="Times New Roman" w:eastAsia="Times New Roman" w:hAnsi="Times New Roman"/>
          <w:sz w:val="24"/>
          <w:szCs w:val="24"/>
        </w:rPr>
      </w:pPr>
      <w:r w:rsidRPr="00E03353">
        <w:rPr>
          <w:rFonts w:ascii="Times New Roman" w:eastAsia="Times New Roman" w:hAnsi="Times New Roman"/>
          <w:sz w:val="24"/>
          <w:szCs w:val="24"/>
        </w:rPr>
        <w:t>в точке с наихудшим освещением</w:t>
      </w:r>
    </w:p>
    <w:p w:rsidR="00F33572" w:rsidRPr="00E03353" w:rsidRDefault="00F33572" w:rsidP="00F3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72" w:rsidRPr="00E03353" w:rsidRDefault="00F33572" w:rsidP="00F33572">
      <w:pPr>
        <w:pStyle w:val="a8"/>
        <w:spacing w:before="0" w:line="16" w:lineRule="atLeast"/>
        <w:ind w:left="0"/>
        <w:jc w:val="left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400. </w:t>
      </w:r>
      <w:proofErr w:type="gramStart"/>
      <w:r w:rsidRPr="00E03353">
        <w:rPr>
          <w:rFonts w:ascii="Times New Roman" w:hAnsi="Times New Roman"/>
          <w:sz w:val="24"/>
          <w:szCs w:val="24"/>
        </w:rPr>
        <w:t>Селитебная территория это</w:t>
      </w:r>
      <w:proofErr w:type="gramEnd"/>
      <w:r w:rsidRPr="00E03353">
        <w:rPr>
          <w:rFonts w:ascii="Times New Roman" w:hAnsi="Times New Roman"/>
          <w:sz w:val="24"/>
          <w:szCs w:val="24"/>
        </w:rPr>
        <w:t xml:space="preserve"> часть территории города, предназначенная для:</w:t>
      </w:r>
    </w:p>
    <w:p w:rsidR="00F33572" w:rsidRPr="00E03353" w:rsidRDefault="00C15E32" w:rsidP="00C15E32">
      <w:pPr>
        <w:spacing w:after="0" w:line="16" w:lineRule="atLeast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1. </w:t>
      </w:r>
      <w:r w:rsidR="00F33572" w:rsidRPr="00E03353">
        <w:rPr>
          <w:rFonts w:ascii="Times New Roman" w:hAnsi="Times New Roman"/>
          <w:sz w:val="24"/>
          <w:szCs w:val="24"/>
        </w:rPr>
        <w:t>размещение жилой застройки</w:t>
      </w:r>
    </w:p>
    <w:p w:rsidR="00F33572" w:rsidRPr="00E03353" w:rsidRDefault="00C15E32" w:rsidP="00C15E32">
      <w:pPr>
        <w:pStyle w:val="a8"/>
        <w:spacing w:before="0" w:line="16" w:lineRule="atLeast"/>
        <w:ind w:left="0"/>
        <w:jc w:val="left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2. </w:t>
      </w:r>
      <w:r w:rsidR="00F33572" w:rsidRPr="00E03353">
        <w:rPr>
          <w:rFonts w:ascii="Times New Roman" w:hAnsi="Times New Roman"/>
          <w:sz w:val="24"/>
          <w:szCs w:val="24"/>
        </w:rPr>
        <w:t>размещение общественных медицинских центров</w:t>
      </w:r>
    </w:p>
    <w:p w:rsidR="00F33572" w:rsidRPr="00E03353" w:rsidRDefault="00C15E32" w:rsidP="00C15E32">
      <w:pPr>
        <w:pStyle w:val="a8"/>
        <w:spacing w:before="0" w:line="16" w:lineRule="atLeast"/>
        <w:ind w:left="0"/>
        <w:jc w:val="left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3. </w:t>
      </w:r>
      <w:r w:rsidR="00F33572" w:rsidRPr="00E03353">
        <w:rPr>
          <w:rFonts w:ascii="Times New Roman" w:hAnsi="Times New Roman"/>
          <w:sz w:val="24"/>
          <w:szCs w:val="24"/>
        </w:rPr>
        <w:t>размещение коммунальных объектов</w:t>
      </w:r>
    </w:p>
    <w:p w:rsidR="00F33572" w:rsidRPr="00E03353" w:rsidRDefault="00C15E32" w:rsidP="00C15E32">
      <w:pPr>
        <w:pStyle w:val="a8"/>
        <w:spacing w:before="0" w:line="16" w:lineRule="atLeast"/>
        <w:ind w:left="0"/>
        <w:jc w:val="left"/>
        <w:rPr>
          <w:rFonts w:ascii="Times New Roman" w:hAnsi="Times New Roman"/>
          <w:sz w:val="24"/>
          <w:szCs w:val="24"/>
        </w:rPr>
      </w:pPr>
      <w:r w:rsidRPr="00E03353">
        <w:rPr>
          <w:rFonts w:ascii="Times New Roman" w:hAnsi="Times New Roman"/>
          <w:sz w:val="24"/>
          <w:szCs w:val="24"/>
        </w:rPr>
        <w:t xml:space="preserve">4. </w:t>
      </w:r>
      <w:r w:rsidR="00F33572" w:rsidRPr="00E03353">
        <w:rPr>
          <w:rFonts w:ascii="Times New Roman" w:hAnsi="Times New Roman"/>
          <w:sz w:val="24"/>
          <w:szCs w:val="24"/>
        </w:rPr>
        <w:t>размещение промышленных объектов</w:t>
      </w:r>
    </w:p>
    <w:p w:rsidR="00F33572" w:rsidRPr="00E03353" w:rsidRDefault="00C15E32" w:rsidP="00C15E32">
      <w:pPr>
        <w:spacing w:after="0" w:line="16" w:lineRule="atLeast"/>
        <w:rPr>
          <w:rFonts w:ascii="Times New Roman" w:hAnsi="Times New Roman"/>
          <w:color w:val="000000"/>
          <w:sz w:val="24"/>
          <w:szCs w:val="24"/>
        </w:rPr>
      </w:pPr>
      <w:r w:rsidRPr="00E03353"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="00F33572" w:rsidRPr="00E03353">
        <w:rPr>
          <w:rFonts w:ascii="Times New Roman" w:hAnsi="Times New Roman"/>
          <w:color w:val="000000"/>
          <w:sz w:val="24"/>
          <w:szCs w:val="24"/>
        </w:rPr>
        <w:t>размещение жилой застройки, общественных центров, улично-дорожной сети, озелененных территорий общего пользования</w:t>
      </w:r>
    </w:p>
    <w:p w:rsidR="00FD5FF5" w:rsidRPr="00E03353" w:rsidRDefault="00FD5FF5" w:rsidP="00FD5F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66A6" w:rsidRPr="00E03353" w:rsidRDefault="003166A6" w:rsidP="003166A6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3353">
        <w:rPr>
          <w:rFonts w:ascii="Times New Roman" w:hAnsi="Times New Roman" w:cs="Times New Roman"/>
          <w:sz w:val="24"/>
          <w:szCs w:val="24"/>
          <w:u w:val="single"/>
        </w:rPr>
        <w:t xml:space="preserve">Эпидемиология </w:t>
      </w:r>
    </w:p>
    <w:p w:rsidR="003166A6" w:rsidRPr="00E03353" w:rsidRDefault="003166A6" w:rsidP="003166A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284"/>
        <w:contextualSpacing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Основными положениями учения об эпидемическом процессе (по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Громашевскому</w:t>
      </w:r>
      <w:proofErr w:type="spellEnd"/>
      <w:r w:rsidRPr="00E03353">
        <w:rPr>
          <w:rFonts w:ascii="Times New Roman" w:hAnsi="Times New Roman" w:cs="Times New Roman"/>
          <w:sz w:val="24"/>
          <w:szCs w:val="24"/>
        </w:rPr>
        <w:t>) являются:</w:t>
      </w:r>
    </w:p>
    <w:p w:rsidR="003166A6" w:rsidRPr="00E03353" w:rsidRDefault="003166A6" w:rsidP="003166A6">
      <w:p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1.способность некоторых возбудителей существовать вне зависимости от человека в природных очагах</w:t>
      </w:r>
    </w:p>
    <w:p w:rsidR="003166A6" w:rsidRPr="00E03353" w:rsidRDefault="003166A6" w:rsidP="003166A6">
      <w:p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2.обусловленность процесса наличием источника инфекции, механизма передачи и восприимчивого населения</w:t>
      </w:r>
    </w:p>
    <w:p w:rsidR="003166A6" w:rsidRPr="00E03353" w:rsidRDefault="003166A6" w:rsidP="003166A6">
      <w:p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3.действие стабилизирующего и направленного отбора в процессе взаимоотношений возбудителя и хозяина</w:t>
      </w:r>
    </w:p>
    <w:p w:rsidR="003166A6" w:rsidRPr="00E03353" w:rsidRDefault="003166A6" w:rsidP="003166A6">
      <w:p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4.генотипическая и </w:t>
      </w:r>
      <w:proofErr w:type="gramStart"/>
      <w:r w:rsidRPr="00E03353">
        <w:rPr>
          <w:rFonts w:ascii="Times New Roman" w:hAnsi="Times New Roman" w:cs="Times New Roman"/>
          <w:sz w:val="24"/>
          <w:szCs w:val="24"/>
        </w:rPr>
        <w:t>фенотипическая  гетерогенность</w:t>
      </w:r>
      <w:proofErr w:type="gramEnd"/>
      <w:r w:rsidRPr="00E03353">
        <w:rPr>
          <w:rFonts w:ascii="Times New Roman" w:hAnsi="Times New Roman" w:cs="Times New Roman"/>
          <w:sz w:val="24"/>
          <w:szCs w:val="24"/>
        </w:rPr>
        <w:t xml:space="preserve"> популяций возбудителя и хозяина</w:t>
      </w:r>
    </w:p>
    <w:p w:rsidR="003166A6" w:rsidRPr="00E03353" w:rsidRDefault="003166A6" w:rsidP="003166A6">
      <w:p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</w:t>
      </w:r>
      <w:r w:rsidRPr="00E03353">
        <w:rPr>
          <w:rFonts w:ascii="Times New Roman" w:hAnsi="Times New Roman" w:cs="Times New Roman"/>
          <w:sz w:val="24"/>
        </w:rPr>
        <w:t>действие различных видов естественного отбора</w:t>
      </w:r>
    </w:p>
    <w:p w:rsidR="003166A6" w:rsidRPr="00E03353" w:rsidRDefault="003166A6" w:rsidP="003166A6">
      <w:p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</w:rPr>
      </w:pPr>
    </w:p>
    <w:p w:rsidR="003166A6" w:rsidRPr="00E03353" w:rsidRDefault="003166A6" w:rsidP="003166A6">
      <w:p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numPr>
          <w:ilvl w:val="0"/>
          <w:numId w:val="32"/>
        </w:numPr>
        <w:spacing w:after="0" w:line="240" w:lineRule="auto"/>
        <w:ind w:left="284"/>
        <w:contextualSpacing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Предметом изучения классической эпидемиологии является: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1.любые массовые явления среди населения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2.состояние здоровья населения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3.эпидемический процесс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4.изучение свойств возбудителей болезней человека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</w:t>
      </w:r>
      <w:r w:rsidRPr="00E03353">
        <w:rPr>
          <w:rFonts w:ascii="Times New Roman" w:hAnsi="Times New Roman" w:cs="Times New Roman"/>
          <w:color w:val="222222"/>
          <w:sz w:val="24"/>
          <w:szCs w:val="18"/>
          <w:shd w:val="clear" w:color="auto" w:fill="FFFFFF"/>
        </w:rPr>
        <w:t>процесс возникновения и распространения любых патологических состояний</w:t>
      </w:r>
    </w:p>
    <w:p w:rsidR="003166A6" w:rsidRPr="00E03353" w:rsidRDefault="003166A6" w:rsidP="003166A6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numPr>
          <w:ilvl w:val="0"/>
          <w:numId w:val="32"/>
        </w:numPr>
        <w:spacing w:after="0" w:line="240" w:lineRule="auto"/>
        <w:ind w:left="284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Факторы, обуславливающие развитие </w:t>
      </w:r>
      <w:proofErr w:type="spell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эпидпроцесса</w:t>
      </w:r>
      <w:proofErr w:type="spell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:</w:t>
      </w:r>
    </w:p>
    <w:p w:rsidR="003166A6" w:rsidRPr="00E03353" w:rsidRDefault="003166A6" w:rsidP="003166A6">
      <w:pPr>
        <w:spacing w:after="0" w:line="240" w:lineRule="auto"/>
        <w:ind w:left="284" w:hanging="284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1.иммунитет, резистентность, восприимчивость</w:t>
      </w:r>
    </w:p>
    <w:p w:rsidR="003166A6" w:rsidRPr="00E03353" w:rsidRDefault="003166A6" w:rsidP="003166A6">
      <w:pPr>
        <w:spacing w:after="0" w:line="240" w:lineRule="auto"/>
        <w:ind w:left="284" w:hanging="284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2.биологические, социальные, природные</w:t>
      </w:r>
    </w:p>
    <w:p w:rsidR="003166A6" w:rsidRPr="00E03353" w:rsidRDefault="003166A6" w:rsidP="003166A6">
      <w:pPr>
        <w:spacing w:after="0" w:line="240" w:lineRule="auto"/>
        <w:ind w:left="284" w:hanging="284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3.экологические, социальные, эпизоотические</w:t>
      </w:r>
    </w:p>
    <w:p w:rsidR="003166A6" w:rsidRPr="00E03353" w:rsidRDefault="003166A6" w:rsidP="003166A6">
      <w:pPr>
        <w:spacing w:after="0" w:line="240" w:lineRule="auto"/>
        <w:ind w:left="284" w:hanging="284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4.биологические, эпидемические, климатические</w:t>
      </w:r>
    </w:p>
    <w:p w:rsidR="003166A6" w:rsidRPr="00E03353" w:rsidRDefault="003166A6" w:rsidP="003166A6">
      <w:pPr>
        <w:spacing w:after="0" w:line="240" w:lineRule="auto"/>
        <w:ind w:left="284" w:hanging="284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5.экзогенные, эндогенные, экономические</w:t>
      </w:r>
    </w:p>
    <w:p w:rsidR="003166A6" w:rsidRPr="00E03353" w:rsidRDefault="003166A6" w:rsidP="003166A6">
      <w:p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166A6" w:rsidRPr="00E03353" w:rsidRDefault="003166A6" w:rsidP="003166A6">
      <w:pPr>
        <w:numPr>
          <w:ilvl w:val="0"/>
          <w:numId w:val="32"/>
        </w:numPr>
        <w:spacing w:after="0" w:line="240" w:lineRule="auto"/>
        <w:ind w:left="284" w:hanging="426"/>
        <w:contextualSpacing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Эпидемический процесс - это:</w:t>
      </w:r>
    </w:p>
    <w:p w:rsidR="003166A6" w:rsidRPr="00E03353" w:rsidRDefault="003166A6" w:rsidP="003166A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1.распространение инфекционных болезней среди животных</w:t>
      </w:r>
    </w:p>
    <w:p w:rsidR="003166A6" w:rsidRPr="00E03353" w:rsidRDefault="003166A6" w:rsidP="003166A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2.зараженность возбудителями переносчиков</w:t>
      </w:r>
    </w:p>
    <w:p w:rsidR="003166A6" w:rsidRPr="00E03353" w:rsidRDefault="003166A6" w:rsidP="003166A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3.распространение инфекционных заболеваний среди людей</w:t>
      </w:r>
    </w:p>
    <w:p w:rsidR="003166A6" w:rsidRPr="00E03353" w:rsidRDefault="003166A6" w:rsidP="003166A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4.взаимодействие паразита и переносчика</w:t>
      </w:r>
    </w:p>
    <w:p w:rsidR="003166A6" w:rsidRPr="00E03353" w:rsidRDefault="003166A6" w:rsidP="003166A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</w:t>
      </w:r>
      <w:r w:rsidRPr="00E03353">
        <w:rPr>
          <w:rFonts w:ascii="Times New Roman" w:hAnsi="Times New Roman" w:cs="Times New Roman"/>
          <w:sz w:val="24"/>
        </w:rPr>
        <w:t>распространение инфекционных болезней среди гидробионтов</w:t>
      </w:r>
    </w:p>
    <w:p w:rsidR="003166A6" w:rsidRPr="00E03353" w:rsidRDefault="003166A6" w:rsidP="003166A6">
      <w:pPr>
        <w:spacing w:after="0" w:line="240" w:lineRule="auto"/>
        <w:ind w:left="567" w:hanging="283"/>
        <w:contextualSpacing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numPr>
          <w:ilvl w:val="0"/>
          <w:numId w:val="32"/>
        </w:numPr>
        <w:spacing w:after="0" w:line="240" w:lineRule="auto"/>
        <w:ind w:left="284"/>
        <w:contextualSpacing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lastRenderedPageBreak/>
        <w:t>Источником возбудителя инфекции называется</w:t>
      </w:r>
      <w:r w:rsidRPr="00E03353">
        <w:rPr>
          <w:rFonts w:ascii="Times New Roman" w:hAnsi="Times New Roman" w:cs="Times New Roman"/>
          <w:sz w:val="24"/>
          <w:szCs w:val="24"/>
        </w:rPr>
        <w:t>:</w:t>
      </w:r>
    </w:p>
    <w:p w:rsidR="003166A6" w:rsidRPr="00E03353" w:rsidRDefault="003166A6" w:rsidP="003166A6">
      <w:pPr>
        <w:spacing w:after="0" w:line="240" w:lineRule="auto"/>
        <w:ind w:left="284" w:hanging="284"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1.элементы внешней среды, где возбудители   накапливаются</w:t>
      </w:r>
    </w:p>
    <w:p w:rsidR="003166A6" w:rsidRPr="00E03353" w:rsidRDefault="003166A6" w:rsidP="003166A6">
      <w:pPr>
        <w:spacing w:after="0" w:line="240" w:lineRule="auto"/>
        <w:ind w:left="284" w:hanging="284"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2.организм кровососущих, где возбудитель развивается и накапливается</w:t>
      </w:r>
    </w:p>
    <w:p w:rsidR="003166A6" w:rsidRPr="00E03353" w:rsidRDefault="003166A6" w:rsidP="003166A6">
      <w:pPr>
        <w:spacing w:after="0" w:line="240" w:lineRule="auto"/>
        <w:ind w:left="284" w:hanging="284"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3. живой организм, в котором возбудитель живет, размножается и выделяется во внешнюю среду</w:t>
      </w:r>
    </w:p>
    <w:p w:rsidR="003166A6" w:rsidRPr="00E03353" w:rsidRDefault="003166A6" w:rsidP="003166A6">
      <w:pPr>
        <w:spacing w:after="0" w:line="240" w:lineRule="auto"/>
        <w:ind w:left="284" w:hanging="284"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4.организмы "свободноживущих", питающихся продуктами распада растений и животных</w:t>
      </w:r>
    </w:p>
    <w:p w:rsidR="003166A6" w:rsidRPr="00E03353" w:rsidRDefault="003166A6" w:rsidP="003166A6">
      <w:pPr>
        <w:spacing w:after="0" w:line="240" w:lineRule="auto"/>
        <w:ind w:left="284" w:hanging="284"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5.</w:t>
      </w:r>
      <w:r w:rsidRPr="00E03353">
        <w:rPr>
          <w:rFonts w:ascii="Times New Roman" w:hAnsi="Times New Roman" w:cs="Times New Roman"/>
          <w:color w:val="000000"/>
          <w:sz w:val="24"/>
          <w:szCs w:val="17"/>
          <w:shd w:val="clear" w:color="auto" w:fill="FFFFFF"/>
        </w:rPr>
        <w:t>естественная среда обитания патогенных микроорганизмов</w:t>
      </w:r>
    </w:p>
    <w:p w:rsidR="003166A6" w:rsidRPr="00E03353" w:rsidRDefault="003166A6" w:rsidP="003166A6">
      <w:pPr>
        <w:spacing w:after="0" w:line="240" w:lineRule="auto"/>
        <w:ind w:left="567"/>
        <w:contextualSpacing/>
        <w:rPr>
          <w:rFonts w:ascii="Times New Roman" w:hAnsi="Times New Roman" w:cs="Times New Roman"/>
          <w:sz w:val="24"/>
        </w:rPr>
      </w:pPr>
    </w:p>
    <w:p w:rsidR="003166A6" w:rsidRPr="00E03353" w:rsidRDefault="003166A6" w:rsidP="003166A6">
      <w:pPr>
        <w:numPr>
          <w:ilvl w:val="0"/>
          <w:numId w:val="32"/>
        </w:numPr>
        <w:spacing w:after="0" w:line="240" w:lineRule="auto"/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Разделами эпидемического процесса являются: </w:t>
      </w:r>
    </w:p>
    <w:p w:rsidR="003166A6" w:rsidRPr="00E03353" w:rsidRDefault="003166A6" w:rsidP="003166A6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1.механизм и </w:t>
      </w:r>
      <w:proofErr w:type="gram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факторы  передачи</w:t>
      </w:r>
      <w:proofErr w:type="gramEnd"/>
    </w:p>
    <w:p w:rsidR="003166A6" w:rsidRPr="00E03353" w:rsidRDefault="003166A6" w:rsidP="003166A6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2. факторы, проявления, механизм развития</w:t>
      </w:r>
    </w:p>
    <w:p w:rsidR="003166A6" w:rsidRPr="00E03353" w:rsidRDefault="003166A6" w:rsidP="003166A6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3.проявления, восприимчивый организм </w:t>
      </w:r>
    </w:p>
    <w:p w:rsidR="003166A6" w:rsidRPr="00E03353" w:rsidRDefault="003166A6" w:rsidP="003166A6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4.источник инфекции, механизм передачи</w:t>
      </w:r>
    </w:p>
    <w:p w:rsidR="003166A6" w:rsidRPr="00E03353" w:rsidRDefault="003166A6" w:rsidP="003166A6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5.восприимчивый организм и факторы передачи</w:t>
      </w:r>
    </w:p>
    <w:p w:rsidR="003166A6" w:rsidRPr="00E03353" w:rsidRDefault="003166A6" w:rsidP="003166A6">
      <w:pPr>
        <w:spacing w:after="0" w:line="240" w:lineRule="auto"/>
        <w:rPr>
          <w:rFonts w:ascii="Times New Roman" w:eastAsia="MS Mincho" w:hAnsi="Times New Roman" w:cs="Times New Roman"/>
          <w:lang w:eastAsia="ru-RU"/>
        </w:rPr>
      </w:pPr>
    </w:p>
    <w:p w:rsidR="003166A6" w:rsidRPr="00E03353" w:rsidRDefault="003166A6" w:rsidP="003166A6">
      <w:pPr>
        <w:numPr>
          <w:ilvl w:val="0"/>
          <w:numId w:val="32"/>
        </w:numPr>
        <w:tabs>
          <w:tab w:val="left" w:pos="-567"/>
        </w:tabs>
        <w:spacing w:after="0" w:line="240" w:lineRule="auto"/>
        <w:ind w:left="142"/>
        <w:contextualSpacing/>
        <w:rPr>
          <w:rFonts w:ascii="Times New Roman" w:hAnsi="Times New Roman" w:cs="Times New Roman"/>
          <w:bCs/>
          <w:spacing w:val="-10"/>
          <w:sz w:val="24"/>
          <w:szCs w:val="23"/>
        </w:rPr>
      </w:pPr>
      <w:r w:rsidRPr="00E03353">
        <w:rPr>
          <w:rFonts w:ascii="Times New Roman" w:hAnsi="Times New Roman" w:cs="Times New Roman"/>
          <w:bCs/>
          <w:spacing w:val="-10"/>
          <w:sz w:val="24"/>
          <w:szCs w:val="23"/>
        </w:rPr>
        <w:t>Дезинфекция направлена на уничтожение:</w:t>
      </w:r>
    </w:p>
    <w:p w:rsidR="003166A6" w:rsidRPr="00E03353" w:rsidRDefault="003166A6" w:rsidP="003166A6">
      <w:pPr>
        <w:shd w:val="clear" w:color="auto" w:fill="FFFFFF"/>
        <w:tabs>
          <w:tab w:val="left" w:pos="-567"/>
          <w:tab w:val="left" w:pos="310"/>
        </w:tabs>
        <w:spacing w:after="0" w:line="240" w:lineRule="auto"/>
        <w:rPr>
          <w:rFonts w:ascii="Times New Roman" w:hAnsi="Times New Roman" w:cs="Times New Roman"/>
          <w:sz w:val="24"/>
          <w:szCs w:val="23"/>
        </w:rPr>
      </w:pPr>
      <w:r w:rsidRPr="00E03353">
        <w:rPr>
          <w:rFonts w:ascii="Times New Roman" w:hAnsi="Times New Roman" w:cs="Times New Roman"/>
          <w:sz w:val="24"/>
          <w:szCs w:val="23"/>
        </w:rPr>
        <w:t>1.насекомых-переносчиков возбудителей болезней</w:t>
      </w:r>
      <w:r w:rsidRPr="00E03353">
        <w:rPr>
          <w:rFonts w:ascii="Times New Roman" w:hAnsi="Times New Roman" w:cs="Times New Roman"/>
          <w:sz w:val="24"/>
          <w:szCs w:val="23"/>
        </w:rPr>
        <w:tab/>
      </w:r>
      <w:r w:rsidRPr="00E03353">
        <w:rPr>
          <w:rFonts w:ascii="Times New Roman" w:hAnsi="Times New Roman" w:cs="Times New Roman"/>
          <w:sz w:val="24"/>
          <w:szCs w:val="23"/>
        </w:rPr>
        <w:tab/>
      </w:r>
      <w:r w:rsidRPr="00E03353">
        <w:rPr>
          <w:rFonts w:ascii="Times New Roman" w:hAnsi="Times New Roman" w:cs="Times New Roman"/>
          <w:sz w:val="24"/>
          <w:szCs w:val="23"/>
        </w:rPr>
        <w:tab/>
      </w:r>
      <w:r w:rsidRPr="00E03353">
        <w:rPr>
          <w:rFonts w:ascii="Times New Roman" w:hAnsi="Times New Roman" w:cs="Times New Roman"/>
          <w:sz w:val="24"/>
          <w:szCs w:val="23"/>
        </w:rPr>
        <w:tab/>
      </w:r>
    </w:p>
    <w:p w:rsidR="003166A6" w:rsidRPr="00E03353" w:rsidRDefault="003166A6" w:rsidP="003166A6">
      <w:pPr>
        <w:shd w:val="clear" w:color="auto" w:fill="FFFFFF"/>
        <w:tabs>
          <w:tab w:val="left" w:pos="-567"/>
        </w:tabs>
        <w:spacing w:after="0" w:line="240" w:lineRule="auto"/>
        <w:rPr>
          <w:rFonts w:ascii="Times New Roman" w:hAnsi="Times New Roman" w:cs="Times New Roman"/>
          <w:sz w:val="24"/>
          <w:szCs w:val="23"/>
        </w:rPr>
      </w:pPr>
      <w:r w:rsidRPr="00E03353">
        <w:rPr>
          <w:rFonts w:ascii="Times New Roman" w:hAnsi="Times New Roman" w:cs="Times New Roman"/>
          <w:sz w:val="24"/>
          <w:szCs w:val="23"/>
        </w:rPr>
        <w:t>2.грызунов – источников инфекций</w:t>
      </w:r>
    </w:p>
    <w:p w:rsidR="003166A6" w:rsidRPr="00E03353" w:rsidRDefault="003166A6" w:rsidP="003166A6">
      <w:pPr>
        <w:shd w:val="clear" w:color="auto" w:fill="FFFFFF"/>
        <w:tabs>
          <w:tab w:val="left" w:pos="-567"/>
          <w:tab w:val="left" w:pos="310"/>
        </w:tabs>
        <w:spacing w:after="0" w:line="240" w:lineRule="auto"/>
        <w:rPr>
          <w:rFonts w:ascii="Times New Roman" w:hAnsi="Times New Roman" w:cs="Times New Roman"/>
          <w:sz w:val="24"/>
          <w:szCs w:val="23"/>
        </w:rPr>
      </w:pPr>
      <w:r w:rsidRPr="00E03353">
        <w:rPr>
          <w:rFonts w:ascii="Times New Roman" w:hAnsi="Times New Roman" w:cs="Times New Roman"/>
          <w:sz w:val="24"/>
          <w:szCs w:val="23"/>
        </w:rPr>
        <w:t>3.возбудителей инфекционных болезней на объектах внешней среды</w:t>
      </w:r>
      <w:r w:rsidRPr="00E03353">
        <w:rPr>
          <w:rFonts w:ascii="Times New Roman" w:hAnsi="Times New Roman" w:cs="Times New Roman"/>
          <w:sz w:val="24"/>
          <w:szCs w:val="23"/>
        </w:rPr>
        <w:tab/>
      </w:r>
      <w:r w:rsidRPr="00E03353">
        <w:rPr>
          <w:rFonts w:ascii="Times New Roman" w:hAnsi="Times New Roman" w:cs="Times New Roman"/>
          <w:sz w:val="24"/>
          <w:szCs w:val="23"/>
        </w:rPr>
        <w:tab/>
      </w:r>
    </w:p>
    <w:p w:rsidR="003166A6" w:rsidRPr="00E03353" w:rsidRDefault="003166A6" w:rsidP="003166A6">
      <w:pPr>
        <w:shd w:val="clear" w:color="auto" w:fill="FFFFFF"/>
        <w:tabs>
          <w:tab w:val="left" w:pos="-567"/>
          <w:tab w:val="left" w:pos="310"/>
        </w:tabs>
        <w:spacing w:after="0" w:line="240" w:lineRule="auto"/>
        <w:rPr>
          <w:rFonts w:ascii="Times New Roman" w:hAnsi="Times New Roman" w:cs="Times New Roman"/>
          <w:sz w:val="24"/>
          <w:szCs w:val="23"/>
        </w:rPr>
      </w:pPr>
      <w:r w:rsidRPr="00E03353">
        <w:rPr>
          <w:rFonts w:ascii="Times New Roman" w:hAnsi="Times New Roman" w:cs="Times New Roman"/>
          <w:sz w:val="24"/>
          <w:szCs w:val="23"/>
        </w:rPr>
        <w:t>4.факторов передачи</w:t>
      </w:r>
    </w:p>
    <w:p w:rsidR="003166A6" w:rsidRPr="00E03353" w:rsidRDefault="003166A6" w:rsidP="003166A6">
      <w:pPr>
        <w:shd w:val="clear" w:color="auto" w:fill="FFFFFF"/>
        <w:tabs>
          <w:tab w:val="left" w:pos="-567"/>
          <w:tab w:val="left" w:pos="310"/>
        </w:tabs>
        <w:spacing w:after="0" w:line="240" w:lineRule="auto"/>
        <w:rPr>
          <w:rFonts w:ascii="Times New Roman" w:hAnsi="Times New Roman" w:cs="Times New Roman"/>
          <w:sz w:val="24"/>
          <w:szCs w:val="23"/>
        </w:rPr>
      </w:pPr>
      <w:r w:rsidRPr="00E03353">
        <w:rPr>
          <w:rFonts w:ascii="Times New Roman" w:hAnsi="Times New Roman" w:cs="Times New Roman"/>
          <w:sz w:val="24"/>
          <w:szCs w:val="23"/>
        </w:rPr>
        <w:t>5.сельскохозяйственных животных – источников инфекций</w:t>
      </w:r>
    </w:p>
    <w:p w:rsidR="003166A6" w:rsidRPr="00E03353" w:rsidRDefault="003166A6" w:rsidP="003166A6">
      <w:pPr>
        <w:shd w:val="clear" w:color="auto" w:fill="FFFFFF"/>
        <w:tabs>
          <w:tab w:val="left" w:pos="-567"/>
          <w:tab w:val="left" w:pos="310"/>
        </w:tabs>
        <w:spacing w:after="0" w:line="240" w:lineRule="auto"/>
        <w:ind w:left="709"/>
        <w:contextualSpacing/>
        <w:rPr>
          <w:rFonts w:ascii="Times New Roman" w:hAnsi="Times New Roman" w:cs="Times New Roman"/>
          <w:sz w:val="24"/>
          <w:szCs w:val="23"/>
        </w:rPr>
      </w:pPr>
    </w:p>
    <w:p w:rsidR="003166A6" w:rsidRPr="00E03353" w:rsidRDefault="003166A6" w:rsidP="003166A6">
      <w:pPr>
        <w:numPr>
          <w:ilvl w:val="0"/>
          <w:numId w:val="32"/>
        </w:numPr>
        <w:spacing w:after="0" w:line="240" w:lineRule="auto"/>
        <w:ind w:left="142"/>
        <w:contextualSpacing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 xml:space="preserve"> Очаговая дезинфекция проводится</w:t>
      </w:r>
      <w:r w:rsidRPr="00E03353">
        <w:rPr>
          <w:rFonts w:ascii="Times New Roman" w:hAnsi="Times New Roman" w:cs="Times New Roman"/>
          <w:sz w:val="24"/>
          <w:szCs w:val="24"/>
        </w:rPr>
        <w:t>:</w:t>
      </w:r>
    </w:p>
    <w:p w:rsidR="003166A6" w:rsidRPr="00E03353" w:rsidRDefault="003166A6" w:rsidP="003166A6">
      <w:pPr>
        <w:spacing w:after="0" w:line="240" w:lineRule="auto"/>
        <w:ind w:left="284" w:hanging="283"/>
        <w:contextualSpacing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 xml:space="preserve">1.при ухудшении показателей </w:t>
      </w:r>
      <w:proofErr w:type="spellStart"/>
      <w:r w:rsidRPr="00E03353">
        <w:rPr>
          <w:rFonts w:ascii="Times New Roman" w:hAnsi="Times New Roman" w:cs="Times New Roman"/>
          <w:sz w:val="24"/>
        </w:rPr>
        <w:t>бакисследования</w:t>
      </w:r>
      <w:proofErr w:type="spellEnd"/>
      <w:r w:rsidRPr="00E03353">
        <w:rPr>
          <w:rFonts w:ascii="Times New Roman" w:hAnsi="Times New Roman" w:cs="Times New Roman"/>
          <w:sz w:val="24"/>
        </w:rPr>
        <w:t xml:space="preserve"> воды</w:t>
      </w:r>
    </w:p>
    <w:p w:rsidR="003166A6" w:rsidRPr="00E03353" w:rsidRDefault="003166A6" w:rsidP="003166A6">
      <w:pPr>
        <w:spacing w:after="0" w:line="240" w:lineRule="auto"/>
        <w:ind w:left="284" w:hanging="283"/>
        <w:contextualSpacing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2.в эпидемическом очаге</w:t>
      </w:r>
    </w:p>
    <w:p w:rsidR="003166A6" w:rsidRPr="00E03353" w:rsidRDefault="003166A6" w:rsidP="003166A6">
      <w:pPr>
        <w:spacing w:after="0" w:line="240" w:lineRule="auto"/>
        <w:ind w:left="284" w:hanging="283"/>
        <w:contextualSpacing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3.при</w:t>
      </w:r>
      <w:r w:rsidRPr="00E03353">
        <w:rPr>
          <w:rFonts w:ascii="Times New Roman" w:hAnsi="Times New Roman" w:cs="Times New Roman"/>
          <w:sz w:val="24"/>
        </w:rPr>
        <w:tab/>
      </w:r>
      <w:proofErr w:type="gramStart"/>
      <w:r w:rsidRPr="00E03353">
        <w:rPr>
          <w:rFonts w:ascii="Times New Roman" w:hAnsi="Times New Roman" w:cs="Times New Roman"/>
          <w:sz w:val="24"/>
        </w:rPr>
        <w:t>неудовлетворительных  результатах</w:t>
      </w:r>
      <w:proofErr w:type="gramEnd"/>
      <w:r w:rsidRPr="00E03353">
        <w:rPr>
          <w:rFonts w:ascii="Times New Roman" w:hAnsi="Times New Roman" w:cs="Times New Roman"/>
          <w:sz w:val="24"/>
        </w:rPr>
        <w:t xml:space="preserve"> смывов в ДДУ</w:t>
      </w:r>
    </w:p>
    <w:p w:rsidR="003166A6" w:rsidRPr="00E03353" w:rsidRDefault="003166A6" w:rsidP="003166A6">
      <w:pPr>
        <w:spacing w:after="0" w:line="240" w:lineRule="auto"/>
        <w:ind w:left="284" w:hanging="283"/>
        <w:contextualSpacing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 xml:space="preserve">4.для обработки использованного </w:t>
      </w:r>
      <w:proofErr w:type="spellStart"/>
      <w:r w:rsidRPr="00E03353">
        <w:rPr>
          <w:rFonts w:ascii="Times New Roman" w:hAnsi="Times New Roman" w:cs="Times New Roman"/>
          <w:sz w:val="24"/>
        </w:rPr>
        <w:t>мединструментария</w:t>
      </w:r>
      <w:proofErr w:type="spellEnd"/>
    </w:p>
    <w:p w:rsidR="003166A6" w:rsidRPr="00E03353" w:rsidRDefault="003166A6" w:rsidP="003166A6">
      <w:pPr>
        <w:spacing w:after="0" w:line="240" w:lineRule="auto"/>
        <w:ind w:left="284" w:hanging="283"/>
        <w:contextualSpacing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5.</w:t>
      </w:r>
      <w:proofErr w:type="gramStart"/>
      <w:r w:rsidRPr="00E03353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при</w:t>
      </w:r>
      <w:r w:rsidRPr="00E03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подозрении</w:t>
      </w:r>
      <w:proofErr w:type="gramEnd"/>
      <w:r w:rsidRPr="00E03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наличие на объекте возможного источника инфекции</w:t>
      </w:r>
    </w:p>
    <w:p w:rsidR="003166A6" w:rsidRPr="00E03353" w:rsidRDefault="003166A6" w:rsidP="003166A6">
      <w:pPr>
        <w:spacing w:after="0" w:line="240" w:lineRule="auto"/>
        <w:ind w:left="644"/>
        <w:contextualSpacing/>
      </w:pPr>
    </w:p>
    <w:p w:rsidR="003166A6" w:rsidRPr="00E03353" w:rsidRDefault="003166A6" w:rsidP="003166A6">
      <w:pPr>
        <w:numPr>
          <w:ilvl w:val="0"/>
          <w:numId w:val="32"/>
        </w:numPr>
        <w:spacing w:after="0" w:line="240" w:lineRule="auto"/>
        <w:ind w:left="284" w:hanging="568"/>
        <w:rPr>
          <w:rFonts w:ascii="Times New Roman" w:eastAsia="MS Mincho" w:hAnsi="Times New Roman" w:cs="Times New Roman"/>
          <w:sz w:val="24"/>
          <w:szCs w:val="20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0"/>
          <w:lang w:eastAsia="ru-RU"/>
        </w:rPr>
        <w:t>Заключительная дезинфекция проводится</w:t>
      </w: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166A6" w:rsidRPr="00E03353" w:rsidRDefault="003166A6" w:rsidP="003166A6">
      <w:pPr>
        <w:spacing w:after="0" w:line="240" w:lineRule="auto"/>
        <w:ind w:left="284" w:hanging="360"/>
        <w:rPr>
          <w:rFonts w:ascii="Times New Roman" w:eastAsia="MS Mincho" w:hAnsi="Times New Roman" w:cs="Times New Roman"/>
          <w:sz w:val="24"/>
          <w:szCs w:val="20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0"/>
          <w:lang w:eastAsia="ru-RU"/>
        </w:rPr>
        <w:t>1.после госпитализации, смерти или выздоровления больного</w:t>
      </w:r>
    </w:p>
    <w:p w:rsidR="003166A6" w:rsidRPr="00E03353" w:rsidRDefault="003166A6" w:rsidP="003166A6">
      <w:pPr>
        <w:spacing w:after="0" w:line="240" w:lineRule="auto"/>
        <w:ind w:left="284" w:hanging="360"/>
        <w:rPr>
          <w:rFonts w:ascii="Times New Roman" w:eastAsia="MS Mincho" w:hAnsi="Times New Roman" w:cs="Times New Roman"/>
          <w:sz w:val="24"/>
          <w:szCs w:val="20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0"/>
          <w:lang w:eastAsia="ru-RU"/>
        </w:rPr>
        <w:t>2.в течение всего периода заболевания</w:t>
      </w:r>
    </w:p>
    <w:p w:rsidR="003166A6" w:rsidRPr="00E03353" w:rsidRDefault="003166A6" w:rsidP="003166A6">
      <w:pPr>
        <w:spacing w:after="0" w:line="240" w:lineRule="auto"/>
        <w:ind w:left="284" w:hanging="360"/>
        <w:rPr>
          <w:rFonts w:ascii="Times New Roman" w:eastAsia="MS Mincho" w:hAnsi="Times New Roman" w:cs="Times New Roman"/>
          <w:sz w:val="24"/>
          <w:szCs w:val="20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0"/>
          <w:lang w:eastAsia="ru-RU"/>
        </w:rPr>
        <w:t xml:space="preserve">3.на </w:t>
      </w:r>
      <w:proofErr w:type="spellStart"/>
      <w:r w:rsidRPr="00E03353">
        <w:rPr>
          <w:rFonts w:ascii="Times New Roman" w:eastAsia="MS Mincho" w:hAnsi="Times New Roman" w:cs="Times New Roman"/>
          <w:sz w:val="24"/>
          <w:szCs w:val="20"/>
          <w:lang w:eastAsia="ru-RU"/>
        </w:rPr>
        <w:t>эпидемиологически</w:t>
      </w:r>
      <w:proofErr w:type="spellEnd"/>
      <w:r w:rsidRPr="00E03353">
        <w:rPr>
          <w:rFonts w:ascii="Times New Roman" w:eastAsia="MS Mincho" w:hAnsi="Times New Roman" w:cs="Times New Roman"/>
          <w:sz w:val="24"/>
          <w:szCs w:val="20"/>
          <w:lang w:eastAsia="ru-RU"/>
        </w:rPr>
        <w:t xml:space="preserve"> значимых объектах</w:t>
      </w:r>
    </w:p>
    <w:p w:rsidR="003166A6" w:rsidRPr="00E03353" w:rsidRDefault="003166A6" w:rsidP="003166A6">
      <w:pPr>
        <w:spacing w:after="0" w:line="240" w:lineRule="auto"/>
        <w:ind w:left="284" w:hanging="360"/>
        <w:rPr>
          <w:rFonts w:ascii="Times New Roman" w:eastAsia="MS Mincho" w:hAnsi="Times New Roman" w:cs="Times New Roman"/>
          <w:sz w:val="24"/>
          <w:szCs w:val="20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0"/>
          <w:lang w:eastAsia="ru-RU"/>
        </w:rPr>
        <w:t>4.только в инфекционном стационаре</w:t>
      </w:r>
    </w:p>
    <w:p w:rsidR="003166A6" w:rsidRPr="00E03353" w:rsidRDefault="003166A6" w:rsidP="003166A6">
      <w:pPr>
        <w:spacing w:after="0" w:line="240" w:lineRule="auto"/>
        <w:ind w:left="284" w:hanging="36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0"/>
          <w:lang w:eastAsia="ru-RU"/>
        </w:rPr>
        <w:t>5.</w:t>
      </w:r>
      <w:r w:rsidRPr="00E03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отдельном участке предприятия, где зарегистрирован единичный случай инфекции </w:t>
      </w:r>
    </w:p>
    <w:p w:rsidR="003166A6" w:rsidRPr="00E03353" w:rsidRDefault="003166A6" w:rsidP="003166A6">
      <w:pPr>
        <w:spacing w:after="0" w:line="240" w:lineRule="auto"/>
        <w:ind w:left="64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numPr>
          <w:ilvl w:val="0"/>
          <w:numId w:val="32"/>
        </w:numPr>
        <w:spacing w:after="0" w:line="240" w:lineRule="auto"/>
        <w:ind w:left="284"/>
        <w:contextualSpacing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Дезинсекция направлена на уничтожение</w:t>
      </w:r>
      <w:r w:rsidRPr="00E03353">
        <w:rPr>
          <w:rFonts w:ascii="Times New Roman" w:hAnsi="Times New Roman" w:cs="Times New Roman"/>
          <w:sz w:val="24"/>
          <w:szCs w:val="24"/>
        </w:rPr>
        <w:t>:</w:t>
      </w:r>
    </w:p>
    <w:p w:rsidR="003166A6" w:rsidRPr="00E03353" w:rsidRDefault="003166A6" w:rsidP="003166A6">
      <w:pPr>
        <w:spacing w:after="0" w:line="240" w:lineRule="auto"/>
        <w:ind w:left="142" w:hanging="142"/>
        <w:contextualSpacing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1.источника возбудителя зоонозной инфекции</w:t>
      </w:r>
    </w:p>
    <w:p w:rsidR="003166A6" w:rsidRPr="00E03353" w:rsidRDefault="003166A6" w:rsidP="003166A6">
      <w:pPr>
        <w:spacing w:after="0" w:line="240" w:lineRule="auto"/>
        <w:ind w:left="142" w:hanging="142"/>
        <w:contextualSpacing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 xml:space="preserve">2.источника возбудителя </w:t>
      </w:r>
      <w:proofErr w:type="spellStart"/>
      <w:r w:rsidRPr="00E03353">
        <w:rPr>
          <w:rFonts w:ascii="Times New Roman" w:hAnsi="Times New Roman" w:cs="Times New Roman"/>
          <w:sz w:val="24"/>
        </w:rPr>
        <w:t>антропонозной</w:t>
      </w:r>
      <w:proofErr w:type="spellEnd"/>
      <w:r w:rsidRPr="00E03353">
        <w:rPr>
          <w:rFonts w:ascii="Times New Roman" w:hAnsi="Times New Roman" w:cs="Times New Roman"/>
          <w:sz w:val="24"/>
        </w:rPr>
        <w:t xml:space="preserve"> инфекции</w:t>
      </w:r>
    </w:p>
    <w:p w:rsidR="003166A6" w:rsidRPr="00E03353" w:rsidRDefault="003166A6" w:rsidP="003166A6">
      <w:pPr>
        <w:spacing w:after="0" w:line="240" w:lineRule="auto"/>
        <w:ind w:left="142" w:hanging="142"/>
        <w:contextualSpacing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3. насекомых - переносчиков возбудителя инфекции</w:t>
      </w:r>
    </w:p>
    <w:p w:rsidR="003166A6" w:rsidRPr="00E03353" w:rsidRDefault="003166A6" w:rsidP="003166A6">
      <w:pPr>
        <w:spacing w:after="0" w:line="240" w:lineRule="auto"/>
        <w:ind w:left="142" w:hanging="142"/>
        <w:contextualSpacing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4.гельминтов</w:t>
      </w:r>
    </w:p>
    <w:p w:rsidR="003166A6" w:rsidRPr="00E03353" w:rsidRDefault="003166A6" w:rsidP="003166A6">
      <w:pPr>
        <w:spacing w:after="0" w:line="240" w:lineRule="auto"/>
        <w:ind w:left="142" w:hanging="142"/>
        <w:contextualSpacing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5.растений</w:t>
      </w:r>
    </w:p>
    <w:p w:rsidR="003166A6" w:rsidRPr="00E03353" w:rsidRDefault="003166A6" w:rsidP="003166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numPr>
          <w:ilvl w:val="0"/>
          <w:numId w:val="32"/>
        </w:numPr>
        <w:tabs>
          <w:tab w:val="left" w:pos="-567"/>
        </w:tabs>
        <w:spacing w:after="0" w:line="192" w:lineRule="auto"/>
        <w:ind w:left="284"/>
        <w:contextualSpacing/>
        <w:rPr>
          <w:rFonts w:ascii="Times New Roman" w:hAnsi="Times New Roman" w:cs="Times New Roman"/>
          <w:sz w:val="24"/>
          <w:szCs w:val="23"/>
        </w:rPr>
      </w:pPr>
      <w:r w:rsidRPr="00E03353">
        <w:rPr>
          <w:rFonts w:ascii="Times New Roman" w:hAnsi="Times New Roman" w:cs="Times New Roman"/>
          <w:sz w:val="24"/>
          <w:szCs w:val="23"/>
        </w:rPr>
        <w:t xml:space="preserve"> Дератизация направлена на уничтожение</w:t>
      </w:r>
      <w:r w:rsidRPr="00E03353">
        <w:rPr>
          <w:rFonts w:ascii="Times New Roman" w:hAnsi="Times New Roman" w:cs="Times New Roman"/>
          <w:sz w:val="24"/>
          <w:szCs w:val="24"/>
        </w:rPr>
        <w:t>:</w:t>
      </w:r>
    </w:p>
    <w:p w:rsidR="003166A6" w:rsidRPr="00E03353" w:rsidRDefault="003166A6" w:rsidP="003166A6">
      <w:pPr>
        <w:tabs>
          <w:tab w:val="left" w:pos="-567"/>
        </w:tabs>
        <w:spacing w:after="0" w:line="192" w:lineRule="auto"/>
        <w:rPr>
          <w:rFonts w:ascii="Times New Roman" w:hAnsi="Times New Roman" w:cs="Times New Roman"/>
          <w:sz w:val="24"/>
          <w:szCs w:val="23"/>
        </w:rPr>
      </w:pPr>
      <w:r w:rsidRPr="00E03353">
        <w:rPr>
          <w:rFonts w:ascii="Times New Roman" w:hAnsi="Times New Roman" w:cs="Times New Roman"/>
          <w:sz w:val="24"/>
          <w:szCs w:val="23"/>
        </w:rPr>
        <w:t xml:space="preserve">1.микроорганизмов          </w:t>
      </w:r>
    </w:p>
    <w:p w:rsidR="003166A6" w:rsidRPr="00E03353" w:rsidRDefault="003166A6" w:rsidP="003166A6">
      <w:pPr>
        <w:tabs>
          <w:tab w:val="left" w:pos="-567"/>
        </w:tabs>
        <w:spacing w:after="0" w:line="192" w:lineRule="auto"/>
        <w:rPr>
          <w:rFonts w:ascii="Times New Roman" w:hAnsi="Times New Roman" w:cs="Times New Roman"/>
          <w:sz w:val="24"/>
          <w:szCs w:val="23"/>
        </w:rPr>
      </w:pPr>
      <w:r w:rsidRPr="00E03353">
        <w:rPr>
          <w:rFonts w:ascii="Times New Roman" w:hAnsi="Times New Roman" w:cs="Times New Roman"/>
          <w:sz w:val="24"/>
          <w:szCs w:val="23"/>
        </w:rPr>
        <w:t>2.грызунов</w:t>
      </w:r>
    </w:p>
    <w:p w:rsidR="003166A6" w:rsidRPr="00E03353" w:rsidRDefault="003166A6" w:rsidP="003166A6">
      <w:pPr>
        <w:tabs>
          <w:tab w:val="left" w:pos="-567"/>
        </w:tabs>
        <w:spacing w:after="0" w:line="192" w:lineRule="auto"/>
        <w:rPr>
          <w:rFonts w:ascii="Times New Roman" w:hAnsi="Times New Roman" w:cs="Times New Roman"/>
          <w:sz w:val="24"/>
          <w:szCs w:val="23"/>
        </w:rPr>
      </w:pPr>
      <w:r w:rsidRPr="00E03353">
        <w:rPr>
          <w:rFonts w:ascii="Times New Roman" w:hAnsi="Times New Roman" w:cs="Times New Roman"/>
          <w:sz w:val="24"/>
          <w:szCs w:val="23"/>
        </w:rPr>
        <w:t>3.насекомых</w:t>
      </w:r>
    </w:p>
    <w:p w:rsidR="003166A6" w:rsidRPr="00E03353" w:rsidRDefault="003166A6" w:rsidP="003166A6">
      <w:pPr>
        <w:tabs>
          <w:tab w:val="left" w:pos="-567"/>
        </w:tabs>
        <w:spacing w:after="0" w:line="192" w:lineRule="auto"/>
        <w:rPr>
          <w:rFonts w:ascii="Times New Roman" w:hAnsi="Times New Roman" w:cs="Times New Roman"/>
          <w:sz w:val="24"/>
          <w:szCs w:val="23"/>
        </w:rPr>
      </w:pPr>
      <w:r w:rsidRPr="00E03353">
        <w:rPr>
          <w:rFonts w:ascii="Times New Roman" w:hAnsi="Times New Roman" w:cs="Times New Roman"/>
          <w:sz w:val="24"/>
          <w:szCs w:val="23"/>
        </w:rPr>
        <w:t>4.сорной растительности</w:t>
      </w:r>
    </w:p>
    <w:p w:rsidR="003166A6" w:rsidRPr="00E03353" w:rsidRDefault="003166A6" w:rsidP="003166A6">
      <w:pPr>
        <w:tabs>
          <w:tab w:val="left" w:pos="-567"/>
        </w:tabs>
        <w:spacing w:after="0" w:line="192" w:lineRule="auto"/>
        <w:rPr>
          <w:rFonts w:ascii="Times New Roman" w:hAnsi="Times New Roman" w:cs="Times New Roman"/>
          <w:sz w:val="24"/>
          <w:szCs w:val="23"/>
        </w:rPr>
      </w:pPr>
      <w:r w:rsidRPr="00E03353">
        <w:rPr>
          <w:rFonts w:ascii="Times New Roman" w:hAnsi="Times New Roman" w:cs="Times New Roman"/>
          <w:sz w:val="24"/>
          <w:szCs w:val="23"/>
        </w:rPr>
        <w:t>5.гельминтов</w:t>
      </w:r>
    </w:p>
    <w:p w:rsidR="003166A6" w:rsidRPr="00E03353" w:rsidRDefault="003166A6" w:rsidP="003166A6">
      <w:pPr>
        <w:tabs>
          <w:tab w:val="left" w:pos="-567"/>
        </w:tabs>
        <w:spacing w:after="0" w:line="192" w:lineRule="auto"/>
        <w:ind w:left="567"/>
        <w:contextualSpacing/>
        <w:rPr>
          <w:rFonts w:ascii="Times New Roman" w:hAnsi="Times New Roman" w:cs="Times New Roman"/>
          <w:sz w:val="24"/>
          <w:szCs w:val="23"/>
        </w:rPr>
      </w:pPr>
    </w:p>
    <w:p w:rsidR="003166A6" w:rsidRPr="00E03353" w:rsidRDefault="003166A6" w:rsidP="003166A6">
      <w:pPr>
        <w:numPr>
          <w:ilvl w:val="0"/>
          <w:numId w:val="32"/>
        </w:numPr>
        <w:tabs>
          <w:tab w:val="left" w:pos="-567"/>
        </w:tabs>
        <w:spacing w:after="0" w:line="192" w:lineRule="auto"/>
        <w:ind w:left="284"/>
        <w:contextualSpacing/>
        <w:rPr>
          <w:rFonts w:ascii="Times New Roman" w:hAnsi="Times New Roman" w:cs="Times New Roman"/>
          <w:sz w:val="24"/>
          <w:szCs w:val="23"/>
        </w:rPr>
      </w:pPr>
      <w:r w:rsidRPr="00E03353">
        <w:rPr>
          <w:rFonts w:ascii="Times New Roman" w:hAnsi="Times New Roman" w:cs="Times New Roman"/>
          <w:sz w:val="24"/>
          <w:szCs w:val="23"/>
        </w:rPr>
        <w:t xml:space="preserve"> Стерилизация - это уничтожение</w:t>
      </w:r>
      <w:r w:rsidRPr="00E03353">
        <w:rPr>
          <w:rFonts w:ascii="Times New Roman" w:hAnsi="Times New Roman" w:cs="Times New Roman"/>
          <w:sz w:val="24"/>
          <w:szCs w:val="24"/>
        </w:rPr>
        <w:t>:</w:t>
      </w:r>
    </w:p>
    <w:p w:rsidR="003166A6" w:rsidRPr="00E03353" w:rsidRDefault="003166A6" w:rsidP="003166A6">
      <w:pPr>
        <w:tabs>
          <w:tab w:val="left" w:pos="-567"/>
        </w:tabs>
        <w:spacing w:after="0" w:line="192" w:lineRule="auto"/>
        <w:rPr>
          <w:rFonts w:ascii="Times New Roman" w:hAnsi="Times New Roman" w:cs="Times New Roman"/>
          <w:sz w:val="24"/>
          <w:szCs w:val="23"/>
        </w:rPr>
      </w:pPr>
      <w:r w:rsidRPr="00E03353">
        <w:rPr>
          <w:rFonts w:ascii="Times New Roman" w:hAnsi="Times New Roman" w:cs="Times New Roman"/>
          <w:sz w:val="24"/>
          <w:szCs w:val="23"/>
        </w:rPr>
        <w:t>1. всех микроорганизмов</w:t>
      </w:r>
    </w:p>
    <w:p w:rsidR="003166A6" w:rsidRPr="00E03353" w:rsidRDefault="003166A6" w:rsidP="003166A6">
      <w:pPr>
        <w:tabs>
          <w:tab w:val="left" w:pos="-567"/>
        </w:tabs>
        <w:spacing w:after="0" w:line="192" w:lineRule="auto"/>
        <w:rPr>
          <w:rFonts w:ascii="Times New Roman" w:hAnsi="Times New Roman" w:cs="Times New Roman"/>
          <w:sz w:val="24"/>
          <w:szCs w:val="23"/>
        </w:rPr>
      </w:pPr>
      <w:r w:rsidRPr="00E03353">
        <w:rPr>
          <w:rFonts w:ascii="Times New Roman" w:hAnsi="Times New Roman" w:cs="Times New Roman"/>
          <w:sz w:val="24"/>
          <w:szCs w:val="23"/>
        </w:rPr>
        <w:t>2. споровых форм микроорганизмов</w:t>
      </w:r>
    </w:p>
    <w:p w:rsidR="003166A6" w:rsidRPr="00E03353" w:rsidRDefault="003166A6" w:rsidP="003166A6">
      <w:pPr>
        <w:tabs>
          <w:tab w:val="left" w:pos="-567"/>
        </w:tabs>
        <w:spacing w:after="0" w:line="192" w:lineRule="auto"/>
        <w:rPr>
          <w:rFonts w:ascii="Times New Roman" w:hAnsi="Times New Roman" w:cs="Times New Roman"/>
          <w:sz w:val="24"/>
          <w:szCs w:val="23"/>
        </w:rPr>
      </w:pPr>
      <w:r w:rsidRPr="00E03353">
        <w:rPr>
          <w:rFonts w:ascii="Times New Roman" w:hAnsi="Times New Roman" w:cs="Times New Roman"/>
          <w:sz w:val="24"/>
          <w:szCs w:val="23"/>
        </w:rPr>
        <w:t>3. источников инфекции</w:t>
      </w:r>
    </w:p>
    <w:p w:rsidR="003166A6" w:rsidRPr="00E03353" w:rsidRDefault="003166A6" w:rsidP="003166A6">
      <w:pPr>
        <w:tabs>
          <w:tab w:val="left" w:pos="-567"/>
        </w:tabs>
        <w:spacing w:after="0" w:line="192" w:lineRule="auto"/>
        <w:rPr>
          <w:rFonts w:ascii="Times New Roman" w:hAnsi="Times New Roman" w:cs="Times New Roman"/>
          <w:sz w:val="24"/>
          <w:szCs w:val="23"/>
        </w:rPr>
      </w:pPr>
      <w:r w:rsidRPr="00E03353">
        <w:rPr>
          <w:rFonts w:ascii="Times New Roman" w:hAnsi="Times New Roman" w:cs="Times New Roman"/>
          <w:sz w:val="24"/>
          <w:szCs w:val="23"/>
        </w:rPr>
        <w:t>4. факторов передачи возбудителя инфекции</w:t>
      </w:r>
    </w:p>
    <w:p w:rsidR="003166A6" w:rsidRPr="00E03353" w:rsidRDefault="003166A6" w:rsidP="003166A6">
      <w:pPr>
        <w:tabs>
          <w:tab w:val="left" w:pos="-567"/>
        </w:tabs>
        <w:spacing w:after="0" w:line="192" w:lineRule="auto"/>
        <w:rPr>
          <w:rFonts w:ascii="Times New Roman" w:hAnsi="Times New Roman" w:cs="Times New Roman"/>
          <w:sz w:val="24"/>
          <w:szCs w:val="23"/>
        </w:rPr>
      </w:pPr>
      <w:r w:rsidRPr="00E03353">
        <w:rPr>
          <w:rFonts w:ascii="Times New Roman" w:hAnsi="Times New Roman" w:cs="Times New Roman"/>
          <w:sz w:val="24"/>
          <w:szCs w:val="23"/>
        </w:rPr>
        <w:lastRenderedPageBreak/>
        <w:t>5.только патогенных микроорганизмов</w:t>
      </w:r>
    </w:p>
    <w:p w:rsidR="003166A6" w:rsidRPr="00E03353" w:rsidRDefault="003166A6" w:rsidP="003166A6">
      <w:pPr>
        <w:tabs>
          <w:tab w:val="left" w:pos="-567"/>
        </w:tabs>
        <w:spacing w:after="0" w:line="192" w:lineRule="auto"/>
        <w:ind w:left="567" w:hanging="283"/>
        <w:contextualSpacing/>
        <w:rPr>
          <w:sz w:val="23"/>
          <w:szCs w:val="23"/>
        </w:rPr>
      </w:pP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 xml:space="preserve">413. Эпидемиология инфекционных болезней - это наука: </w:t>
      </w:r>
    </w:p>
    <w:p w:rsidR="003166A6" w:rsidRPr="00E03353" w:rsidRDefault="003166A6" w:rsidP="003166A6">
      <w:pPr>
        <w:numPr>
          <w:ilvl w:val="0"/>
          <w:numId w:val="37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 xml:space="preserve">об эпидемиях </w:t>
      </w:r>
    </w:p>
    <w:p w:rsidR="003166A6" w:rsidRPr="00E03353" w:rsidRDefault="003166A6" w:rsidP="003166A6">
      <w:pPr>
        <w:numPr>
          <w:ilvl w:val="0"/>
          <w:numId w:val="37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 xml:space="preserve">о механизме передачи возбудителя инфекций </w:t>
      </w:r>
    </w:p>
    <w:p w:rsidR="003166A6" w:rsidRPr="00E03353" w:rsidRDefault="003166A6" w:rsidP="003166A6">
      <w:pPr>
        <w:numPr>
          <w:ilvl w:val="0"/>
          <w:numId w:val="37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 xml:space="preserve"> о причинах, условиях и механизмах формирования заболеваемости населения </w:t>
      </w:r>
    </w:p>
    <w:p w:rsidR="003166A6" w:rsidRPr="00E03353" w:rsidRDefault="003166A6" w:rsidP="003166A6">
      <w:pPr>
        <w:numPr>
          <w:ilvl w:val="0"/>
          <w:numId w:val="37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 xml:space="preserve">о закономерностях возникновения, развития и прекращения эпидемического процесса, способах его предупреждения и ликвидации </w:t>
      </w:r>
    </w:p>
    <w:p w:rsidR="003166A6" w:rsidRPr="00E03353" w:rsidRDefault="003166A6" w:rsidP="003166A6">
      <w:pPr>
        <w:numPr>
          <w:ilvl w:val="0"/>
          <w:numId w:val="37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8"/>
          <w:szCs w:val="24"/>
        </w:rPr>
      </w:pPr>
      <w:r w:rsidRPr="00E03353">
        <w:rPr>
          <w:rFonts w:ascii="Times New Roman" w:hAnsi="Times New Roman" w:cs="Times New Roman"/>
          <w:sz w:val="24"/>
        </w:rPr>
        <w:t>об организации противоэпидемической работы.</w:t>
      </w:r>
    </w:p>
    <w:p w:rsidR="003166A6" w:rsidRPr="00E03353" w:rsidRDefault="003166A6" w:rsidP="00316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</w:p>
    <w:p w:rsidR="003166A6" w:rsidRPr="00E03353" w:rsidRDefault="003166A6" w:rsidP="003166A6">
      <w:pPr>
        <w:numPr>
          <w:ilvl w:val="0"/>
          <w:numId w:val="32"/>
        </w:numPr>
        <w:tabs>
          <w:tab w:val="left" w:pos="284"/>
          <w:tab w:val="left" w:pos="426"/>
        </w:tabs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03353">
        <w:rPr>
          <w:rFonts w:ascii="Times New Roman" w:hAnsi="Times New Roman" w:cs="Times New Roman"/>
          <w:sz w:val="24"/>
        </w:rPr>
        <w:t xml:space="preserve">Для определения остатков крови после </w:t>
      </w:r>
      <w:proofErr w:type="spellStart"/>
      <w:r w:rsidRPr="00E03353">
        <w:rPr>
          <w:rFonts w:ascii="Times New Roman" w:hAnsi="Times New Roman" w:cs="Times New Roman"/>
          <w:sz w:val="24"/>
        </w:rPr>
        <w:t>предстерилизационной</w:t>
      </w:r>
      <w:proofErr w:type="spellEnd"/>
      <w:r w:rsidRPr="00E03353">
        <w:rPr>
          <w:rFonts w:ascii="Times New Roman" w:hAnsi="Times New Roman" w:cs="Times New Roman"/>
          <w:sz w:val="24"/>
        </w:rPr>
        <w:t xml:space="preserve"> очистки используют</w:t>
      </w:r>
      <w:r w:rsidRPr="00E03353">
        <w:rPr>
          <w:rFonts w:ascii="Times New Roman" w:hAnsi="Times New Roman" w:cs="Times New Roman"/>
          <w:sz w:val="24"/>
          <w:szCs w:val="24"/>
        </w:rPr>
        <w:t>:</w:t>
      </w:r>
    </w:p>
    <w:p w:rsidR="003166A6" w:rsidRPr="00E03353" w:rsidRDefault="003166A6" w:rsidP="003166A6">
      <w:p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1.тимоловая проба</w:t>
      </w:r>
    </w:p>
    <w:p w:rsidR="003166A6" w:rsidRPr="00E03353" w:rsidRDefault="003166A6" w:rsidP="003166A6">
      <w:p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2.крезоловая проба</w:t>
      </w:r>
    </w:p>
    <w:p w:rsidR="003166A6" w:rsidRPr="00E03353" w:rsidRDefault="003166A6" w:rsidP="003166A6">
      <w:p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3.формалиновая проба</w:t>
      </w:r>
    </w:p>
    <w:p w:rsidR="003166A6" w:rsidRPr="00E03353" w:rsidRDefault="003166A6" w:rsidP="003166A6">
      <w:p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4.амидопириновая проба</w:t>
      </w:r>
    </w:p>
    <w:p w:rsidR="003166A6" w:rsidRPr="00E03353" w:rsidRDefault="003166A6" w:rsidP="003166A6">
      <w:p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5.проба с Суданом 3</w:t>
      </w:r>
    </w:p>
    <w:p w:rsidR="003166A6" w:rsidRPr="00E03353" w:rsidRDefault="003166A6" w:rsidP="003166A6">
      <w:p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</w:rPr>
      </w:pPr>
    </w:p>
    <w:p w:rsidR="003166A6" w:rsidRPr="00E03353" w:rsidRDefault="003166A6" w:rsidP="003166A6">
      <w:pPr>
        <w:numPr>
          <w:ilvl w:val="0"/>
          <w:numId w:val="32"/>
        </w:numPr>
        <w:tabs>
          <w:tab w:val="left" w:pos="426"/>
        </w:tabs>
        <w:spacing w:after="0" w:line="240" w:lineRule="auto"/>
        <w:ind w:left="142" w:hanging="142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03353">
        <w:rPr>
          <w:rFonts w:ascii="Times New Roman" w:hAnsi="Times New Roman" w:cs="Times New Roman"/>
          <w:sz w:val="24"/>
        </w:rPr>
        <w:t xml:space="preserve">Для определения остатков щелочных компонентов после </w:t>
      </w:r>
      <w:proofErr w:type="spellStart"/>
      <w:r w:rsidRPr="00E03353">
        <w:rPr>
          <w:rFonts w:ascii="Times New Roman" w:hAnsi="Times New Roman" w:cs="Times New Roman"/>
          <w:sz w:val="24"/>
        </w:rPr>
        <w:t>предстерилизационной</w:t>
      </w:r>
      <w:proofErr w:type="spellEnd"/>
      <w:r w:rsidRPr="00E03353">
        <w:rPr>
          <w:rFonts w:ascii="Times New Roman" w:hAnsi="Times New Roman" w:cs="Times New Roman"/>
          <w:sz w:val="24"/>
        </w:rPr>
        <w:t xml:space="preserve"> очистки используют</w:t>
      </w:r>
      <w:r w:rsidRPr="00E03353">
        <w:rPr>
          <w:rFonts w:ascii="Times New Roman" w:hAnsi="Times New Roman" w:cs="Times New Roman"/>
          <w:sz w:val="24"/>
          <w:szCs w:val="24"/>
        </w:rPr>
        <w:t>:</w:t>
      </w:r>
    </w:p>
    <w:p w:rsidR="003166A6" w:rsidRPr="00E03353" w:rsidRDefault="003166A6" w:rsidP="003166A6">
      <w:pPr>
        <w:spacing w:after="0" w:line="240" w:lineRule="auto"/>
        <w:ind w:left="426" w:hanging="426"/>
        <w:contextualSpacing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1.ортолидиновую пробу</w:t>
      </w:r>
    </w:p>
    <w:p w:rsidR="003166A6" w:rsidRPr="00E03353" w:rsidRDefault="003166A6" w:rsidP="003166A6">
      <w:pPr>
        <w:spacing w:after="0" w:line="240" w:lineRule="auto"/>
        <w:ind w:left="426" w:hanging="426"/>
        <w:contextualSpacing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2. фенолфталеиновую пробу</w:t>
      </w:r>
    </w:p>
    <w:p w:rsidR="003166A6" w:rsidRPr="00E03353" w:rsidRDefault="003166A6" w:rsidP="003166A6">
      <w:pPr>
        <w:spacing w:after="0" w:line="240" w:lineRule="auto"/>
        <w:ind w:left="426" w:hanging="426"/>
        <w:contextualSpacing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3.амидопириновую пробу</w:t>
      </w:r>
    </w:p>
    <w:p w:rsidR="003166A6" w:rsidRPr="00E03353" w:rsidRDefault="003166A6" w:rsidP="003166A6">
      <w:pPr>
        <w:spacing w:after="0" w:line="240" w:lineRule="auto"/>
        <w:ind w:left="426" w:hanging="426"/>
        <w:contextualSpacing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4.пиримидиновую пробу</w:t>
      </w:r>
    </w:p>
    <w:p w:rsidR="003166A6" w:rsidRPr="00E03353" w:rsidRDefault="003166A6" w:rsidP="003166A6">
      <w:pPr>
        <w:spacing w:after="0" w:line="240" w:lineRule="auto"/>
        <w:ind w:left="426" w:hanging="426"/>
        <w:contextualSpacing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5.проба с Суданом 3</w:t>
      </w:r>
    </w:p>
    <w:p w:rsidR="003166A6" w:rsidRPr="00E03353" w:rsidRDefault="003166A6" w:rsidP="003166A6">
      <w:pPr>
        <w:spacing w:after="0" w:line="240" w:lineRule="auto"/>
        <w:ind w:left="644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3166A6" w:rsidRPr="00E03353" w:rsidRDefault="003166A6" w:rsidP="003166A6">
      <w:pPr>
        <w:numPr>
          <w:ilvl w:val="0"/>
          <w:numId w:val="32"/>
        </w:numPr>
        <w:spacing w:after="0" w:line="240" w:lineRule="auto"/>
        <w:ind w:left="426"/>
        <w:rPr>
          <w:rFonts w:ascii="Times New Roman" w:eastAsia="MS Mincho" w:hAnsi="Times New Roman" w:cs="Times New Roman"/>
          <w:sz w:val="24"/>
          <w:szCs w:val="20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0"/>
          <w:lang w:eastAsia="ru-RU"/>
        </w:rPr>
        <w:t>Разделами эпидемиологического анализа являются</w:t>
      </w: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166A6" w:rsidRPr="00E03353" w:rsidRDefault="003166A6" w:rsidP="003166A6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0"/>
          <w:lang w:eastAsia="ru-RU"/>
        </w:rPr>
        <w:t>1.анализ многолетней динамики заболеваемости</w:t>
      </w:r>
    </w:p>
    <w:p w:rsidR="003166A6" w:rsidRPr="00E03353" w:rsidRDefault="003166A6" w:rsidP="003166A6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0"/>
          <w:lang w:eastAsia="ru-RU"/>
        </w:rPr>
        <w:t>2.анализ годовой динамики заболеваемости</w:t>
      </w:r>
    </w:p>
    <w:p w:rsidR="003166A6" w:rsidRPr="00E03353" w:rsidRDefault="003166A6" w:rsidP="003166A6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0"/>
          <w:lang w:eastAsia="ru-RU"/>
        </w:rPr>
        <w:t xml:space="preserve">3.анализ заболеваемости по </w:t>
      </w:r>
      <w:proofErr w:type="spellStart"/>
      <w:r w:rsidRPr="00E03353">
        <w:rPr>
          <w:rFonts w:ascii="Times New Roman" w:eastAsia="MS Mincho" w:hAnsi="Times New Roman" w:cs="Times New Roman"/>
          <w:sz w:val="24"/>
          <w:szCs w:val="20"/>
          <w:lang w:eastAsia="ru-RU"/>
        </w:rPr>
        <w:t>эпидпризнакам</w:t>
      </w:r>
      <w:proofErr w:type="spellEnd"/>
    </w:p>
    <w:p w:rsidR="003166A6" w:rsidRPr="00E03353" w:rsidRDefault="003166A6" w:rsidP="003166A6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0"/>
          <w:lang w:eastAsia="ru-RU"/>
        </w:rPr>
        <w:t>4. ретроспективный и оперативный анализы</w:t>
      </w:r>
    </w:p>
    <w:p w:rsidR="003166A6" w:rsidRPr="00E03353" w:rsidRDefault="003166A6" w:rsidP="003166A6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0"/>
          <w:lang w:eastAsia="ru-RU"/>
        </w:rPr>
        <w:t>5.анализ уровня и структуры заболеваемости</w:t>
      </w:r>
    </w:p>
    <w:p w:rsidR="003166A6" w:rsidRPr="00E03353" w:rsidRDefault="003166A6" w:rsidP="003166A6">
      <w:pPr>
        <w:spacing w:after="0" w:line="240" w:lineRule="auto"/>
        <w:ind w:left="426"/>
        <w:rPr>
          <w:rFonts w:ascii="Times New Roman" w:eastAsia="MS Mincho" w:hAnsi="Times New Roman" w:cs="Times New Roman"/>
          <w:sz w:val="24"/>
          <w:szCs w:val="20"/>
          <w:lang w:eastAsia="ru-RU"/>
        </w:rPr>
      </w:pP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418. 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Холодовая</w:t>
      </w:r>
      <w:proofErr w:type="spellEnd"/>
      <w:r w:rsidRPr="00E03353">
        <w:rPr>
          <w:rFonts w:ascii="Times New Roman" w:hAnsi="Times New Roman" w:cs="Times New Roman"/>
          <w:sz w:val="24"/>
          <w:szCs w:val="24"/>
        </w:rPr>
        <w:t xml:space="preserve"> цепь - система, включающая:</w:t>
      </w:r>
    </w:p>
    <w:p w:rsidR="003166A6" w:rsidRPr="00E03353" w:rsidRDefault="003166A6" w:rsidP="003166A6">
      <w:pPr>
        <w:spacing w:after="0" w:line="240" w:lineRule="auto"/>
        <w:ind w:left="426" w:hanging="425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 специально подготовленный персонал, холодильное оборудование и расположенные в нем вакцины</w:t>
      </w:r>
    </w:p>
    <w:p w:rsidR="003166A6" w:rsidRPr="00E03353" w:rsidRDefault="003166A6" w:rsidP="003166A6">
      <w:pPr>
        <w:spacing w:after="0" w:line="240" w:lineRule="auto"/>
        <w:ind w:left="426" w:hanging="425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 специально подготовленный персонал, холодильное оборудование и систему контроля за соблюдением температурного режима</w:t>
      </w:r>
    </w:p>
    <w:p w:rsidR="003166A6" w:rsidRPr="00E03353" w:rsidRDefault="003166A6" w:rsidP="003166A6">
      <w:pPr>
        <w:spacing w:after="0" w:line="240" w:lineRule="auto"/>
        <w:ind w:left="426" w:hanging="425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3.холодильное оборудование и систему контроля за соблюдением температурного режима</w:t>
      </w:r>
    </w:p>
    <w:p w:rsidR="003166A6" w:rsidRPr="00E03353" w:rsidRDefault="003166A6" w:rsidP="003166A6">
      <w:pPr>
        <w:spacing w:after="0" w:line="240" w:lineRule="auto"/>
        <w:ind w:left="426" w:hanging="425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4.только холодильное оборудование </w:t>
      </w:r>
    </w:p>
    <w:p w:rsidR="003166A6" w:rsidRPr="00E03353" w:rsidRDefault="003166A6" w:rsidP="003166A6">
      <w:pPr>
        <w:spacing w:after="0" w:line="240" w:lineRule="auto"/>
        <w:ind w:left="426" w:hanging="425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5.контроль за температурным режимом</w:t>
      </w:r>
    </w:p>
    <w:p w:rsidR="003166A6" w:rsidRPr="00E03353" w:rsidRDefault="003166A6" w:rsidP="003166A6">
      <w:pPr>
        <w:spacing w:after="0" w:line="240" w:lineRule="auto"/>
        <w:ind w:left="426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166A6" w:rsidRPr="00E03353" w:rsidRDefault="003166A6" w:rsidP="003166A6">
      <w:pPr>
        <w:tabs>
          <w:tab w:val="left" w:pos="567"/>
        </w:tabs>
        <w:spacing w:after="0" w:line="240" w:lineRule="auto"/>
        <w:ind w:left="426" w:hanging="425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419. Виды профилактических прививок и календарные сроки их проведения регламентируются</w:t>
      </w: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166A6" w:rsidRPr="00E03353" w:rsidRDefault="003166A6" w:rsidP="003166A6">
      <w:pPr>
        <w:tabs>
          <w:tab w:val="left" w:pos="567"/>
        </w:tabs>
        <w:spacing w:after="0" w:line="240" w:lineRule="auto"/>
        <w:ind w:left="426" w:hanging="425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1.наставлением к вакцине</w:t>
      </w:r>
    </w:p>
    <w:p w:rsidR="003166A6" w:rsidRPr="00E03353" w:rsidRDefault="003166A6" w:rsidP="003166A6">
      <w:pPr>
        <w:tabs>
          <w:tab w:val="left" w:pos="567"/>
        </w:tabs>
        <w:spacing w:after="0" w:line="240" w:lineRule="auto"/>
        <w:ind w:left="426" w:hanging="425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2.календарем профилактических прививок, утвержденным ВОЗ</w:t>
      </w:r>
    </w:p>
    <w:p w:rsidR="003166A6" w:rsidRPr="00E03353" w:rsidRDefault="003166A6" w:rsidP="003166A6">
      <w:pPr>
        <w:tabs>
          <w:tab w:val="left" w:pos="567"/>
        </w:tabs>
        <w:spacing w:after="0" w:line="240" w:lineRule="auto"/>
        <w:ind w:left="426" w:hanging="425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3.календарем профилактических прививок, утвержденным МЗ соответствующего государства</w:t>
      </w:r>
    </w:p>
    <w:p w:rsidR="003166A6" w:rsidRPr="00E03353" w:rsidRDefault="003166A6" w:rsidP="003166A6">
      <w:pPr>
        <w:tabs>
          <w:tab w:val="left" w:pos="567"/>
        </w:tabs>
        <w:spacing w:after="0" w:line="240" w:lineRule="auto"/>
        <w:ind w:left="426" w:hanging="425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4.ежегодным планом профилактических </w:t>
      </w:r>
      <w:proofErr w:type="gramStart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прививок,  утвержденным</w:t>
      </w:r>
      <w:proofErr w:type="gramEnd"/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МЗ</w:t>
      </w:r>
    </w:p>
    <w:p w:rsidR="003166A6" w:rsidRPr="00E03353" w:rsidRDefault="003166A6" w:rsidP="003166A6">
      <w:pPr>
        <w:tabs>
          <w:tab w:val="left" w:pos="567"/>
        </w:tabs>
        <w:spacing w:after="0" w:line="240" w:lineRule="auto"/>
        <w:ind w:left="426" w:hanging="425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5.ежеквартальным планом профилактических прививок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420.Иммунобиологические препараты, применяемые для активной иммунизации:</w:t>
      </w:r>
    </w:p>
    <w:p w:rsidR="003166A6" w:rsidRPr="00E03353" w:rsidRDefault="003166A6" w:rsidP="003166A6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1.иммунные сыворотки и иммуноглобулины</w:t>
      </w:r>
    </w:p>
    <w:p w:rsidR="003166A6" w:rsidRPr="00E03353" w:rsidRDefault="003166A6" w:rsidP="003166A6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lastRenderedPageBreak/>
        <w:t>2.бактериофаги и интерферон</w:t>
      </w:r>
    </w:p>
    <w:p w:rsidR="003166A6" w:rsidRPr="00E03353" w:rsidRDefault="003166A6" w:rsidP="003166A6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3.вакцины и анатоксины</w:t>
      </w:r>
    </w:p>
    <w:p w:rsidR="003166A6" w:rsidRPr="00E03353" w:rsidRDefault="003166A6" w:rsidP="003166A6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4.вакцины и иммуноглобулины</w:t>
      </w:r>
    </w:p>
    <w:p w:rsidR="003166A6" w:rsidRPr="00E03353" w:rsidRDefault="003166A6" w:rsidP="003166A6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5.биологически активные пептиды</w:t>
      </w:r>
    </w:p>
    <w:p w:rsidR="003166A6" w:rsidRPr="00E03353" w:rsidRDefault="003166A6" w:rsidP="003166A6">
      <w:pPr>
        <w:spacing w:after="0" w:line="240" w:lineRule="auto"/>
        <w:ind w:left="644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3166A6" w:rsidRPr="00E03353" w:rsidRDefault="003166A6" w:rsidP="003166A6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421. Ревакцинация против дифтерии проводится:</w:t>
      </w:r>
    </w:p>
    <w:p w:rsidR="003166A6" w:rsidRPr="00E03353" w:rsidRDefault="003166A6" w:rsidP="003166A6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1.3 </w:t>
      </w:r>
      <w:proofErr w:type="gramStart"/>
      <w:r w:rsidRPr="00E03353">
        <w:rPr>
          <w:rFonts w:ascii="Times New Roman" w:hAnsi="Times New Roman" w:cs="Times New Roman"/>
          <w:sz w:val="24"/>
          <w:szCs w:val="24"/>
        </w:rPr>
        <w:t>года,  9</w:t>
      </w:r>
      <w:proofErr w:type="gramEnd"/>
      <w:r w:rsidRPr="00E03353">
        <w:rPr>
          <w:rFonts w:ascii="Times New Roman" w:hAnsi="Times New Roman" w:cs="Times New Roman"/>
          <w:sz w:val="24"/>
          <w:szCs w:val="24"/>
        </w:rPr>
        <w:t>, 16, 26, 36, 46, 56 лет</w:t>
      </w:r>
    </w:p>
    <w:p w:rsidR="003166A6" w:rsidRPr="00E03353" w:rsidRDefault="003166A6" w:rsidP="003166A6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2.2 года, 7, 9, 16, 26, 36, 46, 56 лет</w:t>
      </w:r>
    </w:p>
    <w:p w:rsidR="003166A6" w:rsidRPr="00E03353" w:rsidRDefault="003166A6" w:rsidP="003166A6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3.2 года, 6, 11, 16, 26, 36, 46, 56 лет</w:t>
      </w:r>
    </w:p>
    <w:p w:rsidR="003166A6" w:rsidRPr="00E03353" w:rsidRDefault="003166A6" w:rsidP="003166A6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 3- 3,5 года; 7; 17 и через каждые 10 лет</w:t>
      </w:r>
    </w:p>
    <w:p w:rsidR="003166A6" w:rsidRPr="00E03353" w:rsidRDefault="003166A6" w:rsidP="003166A6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5.1,5 года, 10, 16, 26, 36, 46, 56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422. </w:t>
      </w:r>
      <w:r w:rsidRPr="00E03353">
        <w:rPr>
          <w:rFonts w:ascii="Times New Roman" w:hAnsi="Times New Roman" w:cs="Times New Roman"/>
          <w:sz w:val="24"/>
        </w:rPr>
        <w:t>Наиболее опасны как источники инфекции больные дифтерией</w:t>
      </w:r>
      <w:r w:rsidRPr="00E03353">
        <w:rPr>
          <w:rFonts w:ascii="Times New Roman" w:hAnsi="Times New Roman" w:cs="Times New Roman"/>
          <w:sz w:val="24"/>
          <w:szCs w:val="24"/>
        </w:rPr>
        <w:t>: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1.ротоглотки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2.глаз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3.раневой поверхности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4.наружных половых органов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5.наружных кожных покровов</w:t>
      </w:r>
    </w:p>
    <w:p w:rsidR="003166A6" w:rsidRPr="00E03353" w:rsidRDefault="003166A6" w:rsidP="003166A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166A6" w:rsidRPr="00E03353" w:rsidRDefault="003166A6" w:rsidP="00316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423. Иммунитет после перенесенного коклюша:</w:t>
      </w:r>
    </w:p>
    <w:p w:rsidR="003166A6" w:rsidRPr="00E03353" w:rsidRDefault="003166A6" w:rsidP="003166A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1.стойкий пожизненный</w:t>
      </w:r>
    </w:p>
    <w:p w:rsidR="003166A6" w:rsidRPr="00E03353" w:rsidRDefault="003166A6" w:rsidP="003166A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2.кратковременный ненапряженный  </w:t>
      </w:r>
    </w:p>
    <w:p w:rsidR="003166A6" w:rsidRPr="00E03353" w:rsidRDefault="003166A6" w:rsidP="003166A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3.относительно стойкий</w:t>
      </w:r>
    </w:p>
    <w:p w:rsidR="003166A6" w:rsidRPr="00E03353" w:rsidRDefault="003166A6" w:rsidP="003166A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4.совсем не вырабатывается   </w:t>
      </w:r>
    </w:p>
    <w:p w:rsidR="003166A6" w:rsidRPr="00E03353" w:rsidRDefault="003166A6" w:rsidP="003166A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5.типоспецифический</w:t>
      </w:r>
    </w:p>
    <w:p w:rsidR="003166A6" w:rsidRPr="00E03353" w:rsidRDefault="003166A6" w:rsidP="003166A6">
      <w:pPr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424. Наиболее высоко восприимчивы к коклюшу</w:t>
      </w:r>
      <w:r w:rsidRPr="00E03353">
        <w:rPr>
          <w:rFonts w:ascii="Times New Roman" w:hAnsi="Times New Roman" w:cs="Times New Roman"/>
          <w:sz w:val="24"/>
          <w:szCs w:val="24"/>
        </w:rPr>
        <w:t>: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1.новорожденные, дети первого года жизни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2.только дети от 1 до 3 лет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3.дети младшего школьного возраста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4.дети подросткового возраста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5.дети первого года жизни</w:t>
      </w:r>
    </w:p>
    <w:p w:rsidR="003166A6" w:rsidRPr="00E03353" w:rsidRDefault="003166A6" w:rsidP="003166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425. Источниками инфекции при кори являются:</w:t>
      </w:r>
    </w:p>
    <w:p w:rsidR="003166A6" w:rsidRPr="00E03353" w:rsidRDefault="003166A6" w:rsidP="00316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1.больные  </w:t>
      </w:r>
    </w:p>
    <w:p w:rsidR="003166A6" w:rsidRPr="00E03353" w:rsidRDefault="003166A6" w:rsidP="00316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2.вирусоносители  </w:t>
      </w:r>
    </w:p>
    <w:p w:rsidR="003166A6" w:rsidRPr="00E03353" w:rsidRDefault="003166A6" w:rsidP="00316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3.больные животные  </w:t>
      </w:r>
    </w:p>
    <w:p w:rsidR="003166A6" w:rsidRPr="00E03353" w:rsidRDefault="003166A6" w:rsidP="00316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4.бактерионосители</w:t>
      </w:r>
    </w:p>
    <w:p w:rsidR="003166A6" w:rsidRPr="00E03353" w:rsidRDefault="003166A6" w:rsidP="00316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5.почва</w:t>
      </w:r>
    </w:p>
    <w:p w:rsidR="003166A6" w:rsidRPr="00E03353" w:rsidRDefault="003166A6" w:rsidP="003166A6">
      <w:pPr>
        <w:spacing w:after="0" w:line="240" w:lineRule="auto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426. Больной корью заразен: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1.с начала продромального периода и первые 4 дня появления сыпи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 xml:space="preserve">2.с последнего дня </w:t>
      </w:r>
      <w:proofErr w:type="gramStart"/>
      <w:r w:rsidRPr="00E03353">
        <w:rPr>
          <w:rFonts w:ascii="Times New Roman" w:hAnsi="Times New Roman" w:cs="Times New Roman"/>
          <w:sz w:val="24"/>
        </w:rPr>
        <w:t>инкубации  до</w:t>
      </w:r>
      <w:proofErr w:type="gramEnd"/>
      <w:r w:rsidRPr="00E03353">
        <w:rPr>
          <w:rFonts w:ascii="Times New Roman" w:hAnsi="Times New Roman" w:cs="Times New Roman"/>
          <w:sz w:val="24"/>
        </w:rPr>
        <w:t xml:space="preserve">  окончания воспалительного процесса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3.в течение всего периода заболевания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4.с начала периода высыпания до нормализации температуры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5.весь период болезни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427. Сроки иммунизации против эпидемического паротита: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1.однократно в первые дни жизни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2.трехкратно, в 2 - 3.5 - 5 месяцев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3.однократно, в 15 месяцев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Pr="00E03353">
        <w:rPr>
          <w:rFonts w:ascii="Times New Roman" w:hAnsi="Times New Roman" w:cs="Times New Roman"/>
          <w:sz w:val="24"/>
          <w:szCs w:val="24"/>
        </w:rPr>
        <w:t>двукратно,  12</w:t>
      </w:r>
      <w:proofErr w:type="gramEnd"/>
      <w:r w:rsidRPr="00E03353">
        <w:rPr>
          <w:rFonts w:ascii="Times New Roman" w:hAnsi="Times New Roman" w:cs="Times New Roman"/>
          <w:sz w:val="24"/>
          <w:szCs w:val="24"/>
        </w:rPr>
        <w:t xml:space="preserve"> мес., 6 лет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5.однократно, в 5 мес.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lastRenderedPageBreak/>
        <w:t>428.  Социальная значимость – это:</w:t>
      </w:r>
    </w:p>
    <w:p w:rsidR="003166A6" w:rsidRPr="00E03353" w:rsidRDefault="003166A6" w:rsidP="003166A6">
      <w:pPr>
        <w:numPr>
          <w:ilvl w:val="0"/>
          <w:numId w:val="38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показатель среднемноголетней заболеваемости</w:t>
      </w:r>
    </w:p>
    <w:p w:rsidR="003166A6" w:rsidRPr="00E03353" w:rsidRDefault="003166A6" w:rsidP="003166A6">
      <w:pPr>
        <w:numPr>
          <w:ilvl w:val="0"/>
          <w:numId w:val="38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степень тяжести клинических проявлений</w:t>
      </w:r>
    </w:p>
    <w:p w:rsidR="003166A6" w:rsidRPr="00E03353" w:rsidRDefault="003166A6" w:rsidP="003166A6">
      <w:pPr>
        <w:numPr>
          <w:ilvl w:val="0"/>
          <w:numId w:val="38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показатель распространенности эпидемического процесса</w:t>
      </w:r>
    </w:p>
    <w:p w:rsidR="003166A6" w:rsidRPr="00E03353" w:rsidRDefault="003166A6" w:rsidP="003166A6">
      <w:pPr>
        <w:numPr>
          <w:ilvl w:val="0"/>
          <w:numId w:val="38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E03353">
        <w:rPr>
          <w:rFonts w:ascii="Times New Roman" w:hAnsi="Times New Roman" w:cs="Times New Roman"/>
          <w:sz w:val="24"/>
          <w:szCs w:val="24"/>
        </w:rPr>
        <w:t>вред  здоровью</w:t>
      </w:r>
      <w:proofErr w:type="gramEnd"/>
      <w:r w:rsidRPr="00E03353">
        <w:rPr>
          <w:rFonts w:ascii="Times New Roman" w:hAnsi="Times New Roman" w:cs="Times New Roman"/>
          <w:sz w:val="24"/>
          <w:szCs w:val="24"/>
        </w:rPr>
        <w:t xml:space="preserve"> людей с учетом их частоты, тяжести, длительности течения</w:t>
      </w:r>
    </w:p>
    <w:p w:rsidR="003166A6" w:rsidRPr="00E03353" w:rsidRDefault="003166A6" w:rsidP="003166A6">
      <w:pPr>
        <w:numPr>
          <w:ilvl w:val="0"/>
          <w:numId w:val="38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ущерб, который наносят инфекционные заболевания экономике, ограничивая трудовые ресурсы</w:t>
      </w:r>
    </w:p>
    <w:p w:rsidR="003166A6" w:rsidRPr="00E03353" w:rsidRDefault="003166A6" w:rsidP="003166A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166A6" w:rsidRPr="00E03353" w:rsidRDefault="003166A6" w:rsidP="00316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</w:rPr>
        <w:t xml:space="preserve">429. </w:t>
      </w:r>
      <w:r w:rsidRPr="00E03353">
        <w:rPr>
          <w:rFonts w:ascii="Times New Roman" w:hAnsi="Times New Roman" w:cs="Times New Roman"/>
          <w:sz w:val="24"/>
          <w:szCs w:val="24"/>
        </w:rPr>
        <w:t>Группы риска при краснухе:</w:t>
      </w:r>
    </w:p>
    <w:p w:rsidR="003166A6" w:rsidRPr="00E03353" w:rsidRDefault="003166A6" w:rsidP="00316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1.беременные женщины</w:t>
      </w:r>
    </w:p>
    <w:p w:rsidR="003166A6" w:rsidRPr="00E03353" w:rsidRDefault="003166A6" w:rsidP="00316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2.пожилые</w:t>
      </w:r>
    </w:p>
    <w:p w:rsidR="003166A6" w:rsidRPr="00E03353" w:rsidRDefault="003166A6" w:rsidP="00316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3.пищевики  </w:t>
      </w:r>
    </w:p>
    <w:p w:rsidR="003166A6" w:rsidRPr="00E03353" w:rsidRDefault="003166A6" w:rsidP="00316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4.работники ДДУ</w:t>
      </w:r>
    </w:p>
    <w:p w:rsidR="003166A6" w:rsidRPr="00E03353" w:rsidRDefault="003166A6" w:rsidP="00316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5.медработники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430. Профилактические меры при ветряной оспе:</w:t>
      </w:r>
    </w:p>
    <w:p w:rsidR="003166A6" w:rsidRPr="00E03353" w:rsidRDefault="003166A6" w:rsidP="003166A6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  1.вакцинация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2.коммунальное благоустройство</w:t>
      </w:r>
    </w:p>
    <w:p w:rsidR="003166A6" w:rsidRPr="00E03353" w:rsidRDefault="003166A6" w:rsidP="003166A6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3.недопущение контакта с больными ветряной оспой и опоясывающим лишаем</w:t>
      </w:r>
    </w:p>
    <w:p w:rsidR="003166A6" w:rsidRPr="00E03353" w:rsidRDefault="003166A6" w:rsidP="003166A6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4.не проводятся</w:t>
      </w:r>
    </w:p>
    <w:p w:rsidR="003166A6" w:rsidRPr="00E03353" w:rsidRDefault="003166A6" w:rsidP="003166A6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5.антибиотикопрофилактика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431. К вирусу гриппа типа А восприимчивы: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1.только человек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2.человек, утки, гуси, собаки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3.человек, лошади, куры, гуси, утки, свиньи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4.человек, ослы, страусы, коровы, овцы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5.только домашние птицы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432.  Основным источником гриппа является: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1.больной с тяжелой формой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2.больной легкой бессимптомной формой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3.больной в </w:t>
      </w:r>
      <w:proofErr w:type="gramStart"/>
      <w:r w:rsidRPr="00E03353">
        <w:rPr>
          <w:rFonts w:ascii="Times New Roman" w:hAnsi="Times New Roman" w:cs="Times New Roman"/>
          <w:sz w:val="24"/>
          <w:szCs w:val="24"/>
        </w:rPr>
        <w:t>инкубационном  периоде</w:t>
      </w:r>
      <w:proofErr w:type="gramEnd"/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4.вирусоноситель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5.больной скрытой формой течения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166A6" w:rsidRPr="00E03353" w:rsidRDefault="003166A6" w:rsidP="003166A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433. Мероприятия в отношении больного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генерализованной</w:t>
      </w:r>
      <w:proofErr w:type="spellEnd"/>
      <w:r w:rsidRPr="00E03353">
        <w:rPr>
          <w:rFonts w:ascii="Times New Roman" w:hAnsi="Times New Roman" w:cs="Times New Roman"/>
          <w:sz w:val="24"/>
          <w:szCs w:val="24"/>
        </w:rPr>
        <w:t xml:space="preserve"> формой менингококковой инфекции:</w:t>
      </w:r>
    </w:p>
    <w:p w:rsidR="003166A6" w:rsidRPr="00E03353" w:rsidRDefault="003166A6" w:rsidP="003166A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1.изолируется и лечится на дому</w:t>
      </w:r>
    </w:p>
    <w:p w:rsidR="003166A6" w:rsidRPr="00E03353" w:rsidRDefault="003166A6" w:rsidP="003166A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2.госпитализируется, если дома есть дошкольники</w:t>
      </w:r>
    </w:p>
    <w:p w:rsidR="003166A6" w:rsidRPr="00E03353" w:rsidRDefault="003166A6" w:rsidP="003166A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3.обязательно госпитализируется</w:t>
      </w:r>
    </w:p>
    <w:p w:rsidR="003166A6" w:rsidRPr="00E03353" w:rsidRDefault="003166A6" w:rsidP="003166A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4.госпитализация по усмотрению лечащего врача</w:t>
      </w:r>
    </w:p>
    <w:p w:rsidR="003166A6" w:rsidRPr="00E03353" w:rsidRDefault="003166A6" w:rsidP="003166A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5.госпитализация по клиническим и эпидемиологическим показаниям</w:t>
      </w:r>
    </w:p>
    <w:p w:rsidR="003166A6" w:rsidRPr="00E03353" w:rsidRDefault="003166A6" w:rsidP="003166A6">
      <w:pPr>
        <w:spacing w:after="0" w:line="240" w:lineRule="auto"/>
        <w:ind w:left="426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spacing w:after="0" w:line="240" w:lineRule="auto"/>
        <w:ind w:left="-142"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434. Контактным с брюшнотифозным больным экстренную профилактику проводят</w:t>
      </w:r>
      <w:r w:rsidRPr="00E03353">
        <w:rPr>
          <w:rFonts w:ascii="Times New Roman" w:hAnsi="Times New Roman" w:cs="Times New Roman"/>
          <w:sz w:val="24"/>
          <w:szCs w:val="24"/>
        </w:rPr>
        <w:t>: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1.антибиотиками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2.анатоксином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3.бактериофагом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4.иммуноглобулином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5.интерфероном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435. Длительность максимального инкубационного периода при полиомиелите</w:t>
      </w:r>
      <w:r w:rsidRPr="00E03353">
        <w:rPr>
          <w:rFonts w:ascii="Times New Roman" w:hAnsi="Times New Roman" w:cs="Times New Roman"/>
          <w:sz w:val="24"/>
          <w:szCs w:val="24"/>
        </w:rPr>
        <w:t>: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lastRenderedPageBreak/>
        <w:t xml:space="preserve">1.3-7 дней     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2.8 дней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3. 20 дней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4.25 дней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5.30 дней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166A6" w:rsidRPr="00E03353" w:rsidRDefault="003166A6" w:rsidP="003166A6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436. </w:t>
      </w:r>
      <w:r w:rsidRPr="00E03353">
        <w:rPr>
          <w:rFonts w:ascii="Times New Roman" w:eastAsia="MS Mincho" w:hAnsi="Times New Roman" w:cs="Times New Roman"/>
          <w:sz w:val="24"/>
          <w:szCs w:val="20"/>
          <w:lang w:eastAsia="ru-RU"/>
        </w:rPr>
        <w:t>Ведущая роль в профилактике сальмонеллеза принадлежит</w:t>
      </w: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166A6" w:rsidRPr="00E03353" w:rsidRDefault="003166A6" w:rsidP="003166A6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0"/>
          <w:lang w:eastAsia="ru-RU"/>
        </w:rPr>
        <w:t>1.санитарно-</w:t>
      </w:r>
      <w:proofErr w:type="gramStart"/>
      <w:r w:rsidRPr="00E03353">
        <w:rPr>
          <w:rFonts w:ascii="Times New Roman" w:eastAsia="MS Mincho" w:hAnsi="Times New Roman" w:cs="Times New Roman"/>
          <w:sz w:val="24"/>
          <w:szCs w:val="20"/>
          <w:lang w:eastAsia="ru-RU"/>
        </w:rPr>
        <w:t>ветеринарному  надзору</w:t>
      </w:r>
      <w:proofErr w:type="gramEnd"/>
    </w:p>
    <w:p w:rsidR="003166A6" w:rsidRPr="00E03353" w:rsidRDefault="003166A6" w:rsidP="003166A6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0"/>
          <w:lang w:eastAsia="ru-RU"/>
        </w:rPr>
        <w:t>2.созданию коллективного иммунитета</w:t>
      </w:r>
    </w:p>
    <w:p w:rsidR="003166A6" w:rsidRPr="00E03353" w:rsidRDefault="003166A6" w:rsidP="003166A6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0"/>
          <w:lang w:eastAsia="ru-RU"/>
        </w:rPr>
        <w:t>3.</w:t>
      </w:r>
      <w:proofErr w:type="gramStart"/>
      <w:r w:rsidRPr="00E03353">
        <w:rPr>
          <w:rFonts w:ascii="Times New Roman" w:eastAsia="MS Mincho" w:hAnsi="Times New Roman" w:cs="Times New Roman"/>
          <w:sz w:val="24"/>
          <w:szCs w:val="20"/>
          <w:lang w:eastAsia="ru-RU"/>
        </w:rPr>
        <w:t>выявлению  и</w:t>
      </w:r>
      <w:proofErr w:type="gramEnd"/>
      <w:r w:rsidRPr="00E03353">
        <w:rPr>
          <w:rFonts w:ascii="Times New Roman" w:eastAsia="MS Mincho" w:hAnsi="Times New Roman" w:cs="Times New Roman"/>
          <w:sz w:val="24"/>
          <w:szCs w:val="20"/>
          <w:lang w:eastAsia="ru-RU"/>
        </w:rPr>
        <w:t xml:space="preserve"> изоляции больных  людей</w:t>
      </w:r>
    </w:p>
    <w:p w:rsidR="003166A6" w:rsidRPr="00E03353" w:rsidRDefault="003166A6" w:rsidP="003166A6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0"/>
          <w:lang w:eastAsia="ru-RU"/>
        </w:rPr>
        <w:t>4.диспансерному наблюдению за переболевшими</w:t>
      </w:r>
    </w:p>
    <w:p w:rsidR="003166A6" w:rsidRPr="00E03353" w:rsidRDefault="003166A6" w:rsidP="003166A6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0"/>
          <w:lang w:eastAsia="ru-RU"/>
        </w:rPr>
        <w:t>5.санитарно – гигиеническим мероприятиям</w:t>
      </w:r>
    </w:p>
    <w:p w:rsidR="003166A6" w:rsidRPr="00E03353" w:rsidRDefault="003166A6" w:rsidP="003166A6">
      <w:pPr>
        <w:spacing w:after="0" w:line="240" w:lineRule="auto"/>
        <w:ind w:left="426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437. Преобладающим видом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шигелл</w:t>
      </w:r>
      <w:proofErr w:type="spellEnd"/>
      <w:r w:rsidRPr="00E03353">
        <w:rPr>
          <w:rFonts w:ascii="Times New Roman" w:hAnsi="Times New Roman" w:cs="Times New Roman"/>
          <w:sz w:val="24"/>
          <w:szCs w:val="24"/>
        </w:rPr>
        <w:t xml:space="preserve"> в нашей республике является: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1.дизентерия           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2.Флекснера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3.Зонне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4.Бойди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5.Ньюкестла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438. При ВГА группой риска являются: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1.дети до 3 лет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2.дети дошкольного и младшего школьного возраста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3.взрослые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4.все возрастные категории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5.дети первых лет жизни</w:t>
      </w:r>
    </w:p>
    <w:p w:rsidR="003166A6" w:rsidRPr="00E03353" w:rsidRDefault="003166A6" w:rsidP="003166A6">
      <w:pPr>
        <w:spacing w:after="0" w:line="240" w:lineRule="auto"/>
        <w:ind w:left="426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439. 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Сезонность при ВГЕ</w:t>
      </w: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166A6" w:rsidRPr="00E03353" w:rsidRDefault="003166A6" w:rsidP="003166A6">
      <w:pPr>
        <w:tabs>
          <w:tab w:val="left" w:pos="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1.осенне-зимняя</w:t>
      </w:r>
    </w:p>
    <w:p w:rsidR="003166A6" w:rsidRPr="00E03353" w:rsidRDefault="003166A6" w:rsidP="003166A6">
      <w:pPr>
        <w:tabs>
          <w:tab w:val="left" w:pos="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2.летняя</w:t>
      </w:r>
    </w:p>
    <w:p w:rsidR="003166A6" w:rsidRPr="00E03353" w:rsidRDefault="003166A6" w:rsidP="003166A6">
      <w:pPr>
        <w:tabs>
          <w:tab w:val="left" w:pos="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3.весенняя</w:t>
      </w:r>
    </w:p>
    <w:p w:rsidR="003166A6" w:rsidRPr="00E03353" w:rsidRDefault="003166A6" w:rsidP="003166A6">
      <w:pPr>
        <w:tabs>
          <w:tab w:val="left" w:pos="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4.зимняя</w:t>
      </w:r>
    </w:p>
    <w:p w:rsidR="003166A6" w:rsidRPr="00E03353" w:rsidRDefault="003166A6" w:rsidP="003166A6">
      <w:pPr>
        <w:spacing w:after="0" w:line="240" w:lineRule="auto"/>
        <w:ind w:left="426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5.летне-осенняя</w:t>
      </w:r>
    </w:p>
    <w:p w:rsidR="003166A6" w:rsidRPr="00E03353" w:rsidRDefault="003166A6" w:rsidP="003166A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6A6" w:rsidRPr="00E03353" w:rsidRDefault="003166A6" w:rsidP="003166A6">
      <w:pPr>
        <w:spacing w:after="0" w:line="240" w:lineRule="auto"/>
        <w:ind w:left="426" w:hanging="426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440. </w:t>
      </w: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Объект внешней среды, имеющий эпидемиологическое значение, в качестве резервуара и фактора передачи возбудителя холеры</w:t>
      </w: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166A6" w:rsidRPr="00E03353" w:rsidRDefault="003166A6" w:rsidP="003166A6">
      <w:pPr>
        <w:spacing w:after="0" w:line="240" w:lineRule="auto"/>
        <w:ind w:lef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1.пищевые продукты</w:t>
      </w:r>
    </w:p>
    <w:p w:rsidR="003166A6" w:rsidRPr="00E03353" w:rsidRDefault="003166A6" w:rsidP="003166A6">
      <w:pPr>
        <w:spacing w:after="0" w:line="240" w:lineRule="auto"/>
        <w:ind w:lef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2.мухи</w:t>
      </w:r>
    </w:p>
    <w:p w:rsidR="003166A6" w:rsidRPr="00E03353" w:rsidRDefault="003166A6" w:rsidP="003166A6">
      <w:pPr>
        <w:spacing w:after="0" w:line="240" w:lineRule="auto"/>
        <w:ind w:lef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3.вода поверхностных водоемов</w:t>
      </w:r>
    </w:p>
    <w:p w:rsidR="003166A6" w:rsidRPr="00E03353" w:rsidRDefault="003166A6" w:rsidP="003166A6">
      <w:pPr>
        <w:spacing w:after="0" w:line="240" w:lineRule="auto"/>
        <w:ind w:lef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4"/>
          <w:lang w:eastAsia="ru-RU"/>
        </w:rPr>
        <w:t>4.подземные и грунтовые воды</w:t>
      </w:r>
    </w:p>
    <w:p w:rsidR="003166A6" w:rsidRPr="00E03353" w:rsidRDefault="003166A6" w:rsidP="003166A6">
      <w:pPr>
        <w:spacing w:after="0" w:line="240" w:lineRule="auto"/>
        <w:ind w:left="426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5.почва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441. Критерием объективной оценки качества иммунопрофилактики является:</w:t>
      </w:r>
    </w:p>
    <w:p w:rsidR="003166A6" w:rsidRPr="00E03353" w:rsidRDefault="003166A6" w:rsidP="003166A6">
      <w:pPr>
        <w:numPr>
          <w:ilvl w:val="0"/>
          <w:numId w:val="34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полнота охвата прививок</w:t>
      </w:r>
    </w:p>
    <w:p w:rsidR="003166A6" w:rsidRPr="00E03353" w:rsidRDefault="003166A6" w:rsidP="003166A6">
      <w:pPr>
        <w:numPr>
          <w:ilvl w:val="0"/>
          <w:numId w:val="34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снижение заболеваемости</w:t>
      </w:r>
    </w:p>
    <w:p w:rsidR="003166A6" w:rsidRPr="00E03353" w:rsidRDefault="003166A6" w:rsidP="003166A6">
      <w:pPr>
        <w:numPr>
          <w:ilvl w:val="0"/>
          <w:numId w:val="34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результаты серологического мониторинга</w:t>
      </w:r>
    </w:p>
    <w:p w:rsidR="003166A6" w:rsidRPr="00E03353" w:rsidRDefault="003166A6" w:rsidP="003166A6">
      <w:pPr>
        <w:numPr>
          <w:ilvl w:val="0"/>
          <w:numId w:val="34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результаты аллергических проб</w:t>
      </w:r>
    </w:p>
    <w:p w:rsidR="003166A6" w:rsidRPr="00E03353" w:rsidRDefault="003166A6" w:rsidP="003166A6">
      <w:pPr>
        <w:numPr>
          <w:ilvl w:val="0"/>
          <w:numId w:val="34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число привитых</w:t>
      </w:r>
    </w:p>
    <w:p w:rsidR="003166A6" w:rsidRPr="00E03353" w:rsidRDefault="003166A6" w:rsidP="003166A6">
      <w:pPr>
        <w:spacing w:after="0" w:line="240" w:lineRule="auto"/>
        <w:ind w:left="284"/>
        <w:contextualSpacing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442. Каждый случай поствакцинального осложнения подлежит:</w:t>
      </w:r>
    </w:p>
    <w:p w:rsidR="003166A6" w:rsidRPr="00E03353" w:rsidRDefault="003166A6" w:rsidP="003166A6">
      <w:pPr>
        <w:numPr>
          <w:ilvl w:val="0"/>
          <w:numId w:val="35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расследованию в обязательном порядке главным врачом ЦСМ</w:t>
      </w:r>
    </w:p>
    <w:p w:rsidR="003166A6" w:rsidRPr="00E03353" w:rsidRDefault="003166A6" w:rsidP="003166A6">
      <w:pPr>
        <w:numPr>
          <w:ilvl w:val="0"/>
          <w:numId w:val="35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расследованию в обязательном порядке врачом эпидемиологом</w:t>
      </w:r>
    </w:p>
    <w:p w:rsidR="003166A6" w:rsidRPr="00E03353" w:rsidRDefault="003166A6" w:rsidP="003166A6">
      <w:pPr>
        <w:numPr>
          <w:ilvl w:val="0"/>
          <w:numId w:val="35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расследованию в обязательном порядке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комиссионно</w:t>
      </w:r>
      <w:proofErr w:type="spellEnd"/>
    </w:p>
    <w:p w:rsidR="003166A6" w:rsidRPr="00E03353" w:rsidRDefault="003166A6" w:rsidP="003166A6">
      <w:pPr>
        <w:numPr>
          <w:ilvl w:val="0"/>
          <w:numId w:val="35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расследованию подлежит выборочно</w:t>
      </w:r>
    </w:p>
    <w:p w:rsidR="003166A6" w:rsidRPr="00E03353" w:rsidRDefault="003166A6" w:rsidP="003166A6">
      <w:pPr>
        <w:numPr>
          <w:ilvl w:val="0"/>
          <w:numId w:val="35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lastRenderedPageBreak/>
        <w:t>расследованию в зависимости от вида осложнения</w:t>
      </w:r>
    </w:p>
    <w:p w:rsidR="003166A6" w:rsidRPr="00E03353" w:rsidRDefault="003166A6" w:rsidP="00316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 xml:space="preserve">443. Спорадическая заболеваемость – это: </w:t>
      </w:r>
    </w:p>
    <w:p w:rsidR="003166A6" w:rsidRPr="00E03353" w:rsidRDefault="003166A6" w:rsidP="003166A6">
      <w:pPr>
        <w:numPr>
          <w:ilvl w:val="0"/>
          <w:numId w:val="43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 xml:space="preserve">обычное число случаев заболеваний в денной местности при данной инфекции </w:t>
      </w:r>
    </w:p>
    <w:p w:rsidR="003166A6" w:rsidRPr="00E03353" w:rsidRDefault="003166A6" w:rsidP="003166A6">
      <w:pPr>
        <w:numPr>
          <w:ilvl w:val="0"/>
          <w:numId w:val="43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групповые заболевания, не выходящее за пределы семьи, коллектива, населенного пункта и связанные между собой единым источником, путями и факторами передачи</w:t>
      </w:r>
    </w:p>
    <w:p w:rsidR="003166A6" w:rsidRPr="00E03353" w:rsidRDefault="003166A6" w:rsidP="003166A6">
      <w:pPr>
        <w:numPr>
          <w:ilvl w:val="0"/>
          <w:numId w:val="43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 xml:space="preserve">заболеваемость, превышающая обычный уровень </w:t>
      </w:r>
    </w:p>
    <w:p w:rsidR="003166A6" w:rsidRPr="00E03353" w:rsidRDefault="003166A6" w:rsidP="003166A6">
      <w:pPr>
        <w:numPr>
          <w:ilvl w:val="0"/>
          <w:numId w:val="43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8"/>
          <w:szCs w:val="24"/>
        </w:rPr>
      </w:pPr>
      <w:proofErr w:type="gramStart"/>
      <w:r w:rsidRPr="00E03353">
        <w:rPr>
          <w:rFonts w:ascii="Times New Roman" w:hAnsi="Times New Roman" w:cs="Times New Roman"/>
          <w:sz w:val="24"/>
        </w:rPr>
        <w:t>заболеваемость</w:t>
      </w:r>
      <w:proofErr w:type="gramEnd"/>
      <w:r w:rsidRPr="00E03353">
        <w:rPr>
          <w:rFonts w:ascii="Times New Roman" w:hAnsi="Times New Roman" w:cs="Times New Roman"/>
          <w:sz w:val="24"/>
        </w:rPr>
        <w:t xml:space="preserve"> зависящая от природных, биологических и социальных факторов</w:t>
      </w:r>
    </w:p>
    <w:p w:rsidR="003166A6" w:rsidRPr="00E03353" w:rsidRDefault="003166A6" w:rsidP="003166A6">
      <w:pPr>
        <w:numPr>
          <w:ilvl w:val="0"/>
          <w:numId w:val="43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8"/>
          <w:szCs w:val="24"/>
        </w:rPr>
      </w:pPr>
      <w:r w:rsidRPr="00E03353">
        <w:rPr>
          <w:rFonts w:ascii="Times New Roman" w:hAnsi="Times New Roman" w:cs="Times New Roman"/>
          <w:sz w:val="24"/>
        </w:rPr>
        <w:t>завезенные из соседних стран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445. Экстренная профилактика ВИЧ-инфекции при травмах:</w:t>
      </w:r>
    </w:p>
    <w:p w:rsidR="003166A6" w:rsidRPr="00E03353" w:rsidRDefault="003166A6" w:rsidP="003166A6">
      <w:pPr>
        <w:numPr>
          <w:ilvl w:val="0"/>
          <w:numId w:val="39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антибиотикопрофилактика</w:t>
      </w:r>
    </w:p>
    <w:p w:rsidR="003166A6" w:rsidRPr="00E03353" w:rsidRDefault="003166A6" w:rsidP="003166A6">
      <w:pPr>
        <w:numPr>
          <w:ilvl w:val="0"/>
          <w:numId w:val="39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вакцинация</w:t>
      </w:r>
    </w:p>
    <w:p w:rsidR="003166A6" w:rsidRPr="00E03353" w:rsidRDefault="003166A6" w:rsidP="003166A6">
      <w:pPr>
        <w:numPr>
          <w:ilvl w:val="0"/>
          <w:numId w:val="39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азидотимидин</w:t>
      </w:r>
      <w:proofErr w:type="spellEnd"/>
    </w:p>
    <w:p w:rsidR="003166A6" w:rsidRPr="00E03353" w:rsidRDefault="003166A6" w:rsidP="003166A6">
      <w:pPr>
        <w:numPr>
          <w:ilvl w:val="0"/>
          <w:numId w:val="39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03353">
        <w:rPr>
          <w:rFonts w:ascii="Times New Roman" w:hAnsi="Times New Roman" w:cs="Times New Roman"/>
          <w:sz w:val="24"/>
          <w:szCs w:val="24"/>
        </w:rPr>
        <w:t>фагирование</w:t>
      </w:r>
      <w:proofErr w:type="spellEnd"/>
    </w:p>
    <w:p w:rsidR="003166A6" w:rsidRPr="00E03353" w:rsidRDefault="003166A6" w:rsidP="003166A6">
      <w:pPr>
        <w:numPr>
          <w:ilvl w:val="0"/>
          <w:numId w:val="39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введение анатоксина</w:t>
      </w:r>
    </w:p>
    <w:p w:rsidR="003166A6" w:rsidRPr="00E03353" w:rsidRDefault="003166A6" w:rsidP="00316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445. </w:t>
      </w:r>
      <w:proofErr w:type="spellStart"/>
      <w:r w:rsidRPr="00E03353">
        <w:rPr>
          <w:rFonts w:ascii="Times New Roman" w:hAnsi="Times New Roman" w:cs="Times New Roman"/>
          <w:sz w:val="24"/>
        </w:rPr>
        <w:t>Нозоформы</w:t>
      </w:r>
      <w:proofErr w:type="spellEnd"/>
      <w:r w:rsidRPr="00E03353">
        <w:rPr>
          <w:rFonts w:ascii="Times New Roman" w:hAnsi="Times New Roman" w:cs="Times New Roman"/>
          <w:sz w:val="24"/>
        </w:rPr>
        <w:t xml:space="preserve"> вирусных гепатитов (ВГ)</w:t>
      </w:r>
      <w:r w:rsidRPr="00E03353">
        <w:rPr>
          <w:rFonts w:ascii="Times New Roman" w:hAnsi="Times New Roman" w:cs="Times New Roman"/>
          <w:sz w:val="24"/>
          <w:szCs w:val="24"/>
        </w:rPr>
        <w:t>: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1.ВГ"А", ВГ"В</w:t>
      </w:r>
      <w:proofErr w:type="gramStart"/>
      <w:r w:rsidRPr="00E03353">
        <w:rPr>
          <w:rFonts w:ascii="Times New Roman" w:hAnsi="Times New Roman" w:cs="Times New Roman"/>
          <w:sz w:val="24"/>
        </w:rPr>
        <w:t>",ВГ</w:t>
      </w:r>
      <w:proofErr w:type="gramEnd"/>
      <w:r w:rsidRPr="00E03353">
        <w:rPr>
          <w:rFonts w:ascii="Times New Roman" w:hAnsi="Times New Roman" w:cs="Times New Roman"/>
          <w:sz w:val="24"/>
        </w:rPr>
        <w:t>"Г", ВГ"Д", ВГ"Е"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2.ВГ"А", ВГ"Б", ВГ"С", ВГ"В", ВГ"Е"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3.ВГ"А", ВГ"В", ВГ"Е", ВГ"С", ВГ"Д"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4.ВГ"А", ВГ"В", ВГ"С", ВГ"Е", ВГ"Ц"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5.ВГ"В", ВГ"С</w:t>
      </w:r>
      <w:proofErr w:type="gramStart"/>
      <w:r w:rsidRPr="00E03353">
        <w:rPr>
          <w:rFonts w:ascii="Times New Roman" w:hAnsi="Times New Roman" w:cs="Times New Roman"/>
          <w:sz w:val="24"/>
        </w:rPr>
        <w:t>",ВГ</w:t>
      </w:r>
      <w:proofErr w:type="gramEnd"/>
      <w:r w:rsidRPr="00E03353">
        <w:rPr>
          <w:rFonts w:ascii="Times New Roman" w:hAnsi="Times New Roman" w:cs="Times New Roman"/>
          <w:sz w:val="24"/>
        </w:rPr>
        <w:t>"Г", ВГ"Д", ВГ"Е"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</w:rPr>
      </w:pP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446. ВГС чаще передается: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1.бытовым путем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2.при переливании зараженной крови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3.половым путем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4.при внутриутробном развитии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5.инъекционным путем</w:t>
      </w:r>
    </w:p>
    <w:p w:rsidR="003166A6" w:rsidRPr="00E03353" w:rsidRDefault="003166A6" w:rsidP="00316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447. </w:t>
      </w:r>
      <w:r w:rsidRPr="00E03353">
        <w:rPr>
          <w:rFonts w:ascii="Times New Roman" w:eastAsia="MS Mincho" w:hAnsi="Times New Roman" w:cs="Times New Roman"/>
          <w:sz w:val="24"/>
          <w:szCs w:val="20"/>
          <w:lang w:eastAsia="ru-RU"/>
        </w:rPr>
        <w:t>Выделение вируса гепатита "В" происходит с</w:t>
      </w: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166A6" w:rsidRPr="00E03353" w:rsidRDefault="003166A6" w:rsidP="003166A6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0"/>
          <w:lang w:eastAsia="ru-RU"/>
        </w:rPr>
        <w:t>1.испражнениями</w:t>
      </w:r>
    </w:p>
    <w:p w:rsidR="003166A6" w:rsidRPr="00E03353" w:rsidRDefault="003166A6" w:rsidP="003166A6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0"/>
          <w:lang w:eastAsia="ru-RU"/>
        </w:rPr>
        <w:t>2.рвотными массами</w:t>
      </w:r>
    </w:p>
    <w:p w:rsidR="003166A6" w:rsidRPr="00E03353" w:rsidRDefault="003166A6" w:rsidP="003166A6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0"/>
          <w:lang w:eastAsia="ru-RU"/>
        </w:rPr>
        <w:t>3.мокротой</w:t>
      </w:r>
    </w:p>
    <w:p w:rsidR="003166A6" w:rsidRPr="00E03353" w:rsidRDefault="003166A6" w:rsidP="003166A6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0"/>
          <w:lang w:eastAsia="ru-RU"/>
        </w:rPr>
        <w:t>4.кровью</w:t>
      </w:r>
    </w:p>
    <w:p w:rsidR="003166A6" w:rsidRPr="00E03353" w:rsidRDefault="003166A6" w:rsidP="003166A6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  <w:lang w:eastAsia="ru-RU"/>
        </w:rPr>
      </w:pPr>
      <w:r w:rsidRPr="00E03353">
        <w:rPr>
          <w:rFonts w:ascii="Times New Roman" w:eastAsia="MS Mincho" w:hAnsi="Times New Roman" w:cs="Times New Roman"/>
          <w:sz w:val="24"/>
          <w:szCs w:val="20"/>
          <w:lang w:eastAsia="ru-RU"/>
        </w:rPr>
        <w:t>5.ликвором</w:t>
      </w:r>
    </w:p>
    <w:p w:rsidR="003166A6" w:rsidRPr="00E03353" w:rsidRDefault="003166A6" w:rsidP="00316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448. Ведущим путем передачи ВГВ являются</w:t>
      </w:r>
      <w:r w:rsidRPr="00E03353">
        <w:rPr>
          <w:rFonts w:ascii="Times New Roman" w:hAnsi="Times New Roman" w:cs="Times New Roman"/>
          <w:sz w:val="24"/>
          <w:szCs w:val="24"/>
        </w:rPr>
        <w:t>: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1.посттрансфузионный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2.инструментальный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3.алиментарный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4.антенатальный</w:t>
      </w:r>
    </w:p>
    <w:p w:rsidR="003166A6" w:rsidRPr="00E03353" w:rsidRDefault="003166A6" w:rsidP="00316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5.половой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449. Возбудитель чумы: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1.вирус        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2.риккетсия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3.бактерия 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4.хламидия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5.грибы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450. Механизм и пути передачи чумы:</w:t>
      </w:r>
    </w:p>
    <w:p w:rsidR="003166A6" w:rsidRPr="00E03353" w:rsidRDefault="003166A6" w:rsidP="003166A6">
      <w:pPr>
        <w:spacing w:after="0" w:line="192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1.пищевой, водный</w:t>
      </w:r>
    </w:p>
    <w:p w:rsidR="003166A6" w:rsidRPr="00E03353" w:rsidRDefault="003166A6" w:rsidP="003166A6">
      <w:pPr>
        <w:spacing w:after="0" w:line="192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2.контактный, капельный, трансмиссивный</w:t>
      </w:r>
    </w:p>
    <w:p w:rsidR="003166A6" w:rsidRPr="00E03353" w:rsidRDefault="003166A6" w:rsidP="003166A6">
      <w:pPr>
        <w:spacing w:after="0" w:line="192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3.половой,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иньекционный</w:t>
      </w:r>
      <w:proofErr w:type="spellEnd"/>
    </w:p>
    <w:p w:rsidR="003166A6" w:rsidRPr="00E03353" w:rsidRDefault="003166A6" w:rsidP="003166A6">
      <w:pPr>
        <w:spacing w:after="0" w:line="192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4.трансовариальный, вертикальный</w:t>
      </w:r>
    </w:p>
    <w:p w:rsidR="003166A6" w:rsidRPr="00E03353" w:rsidRDefault="003166A6" w:rsidP="003166A6">
      <w:pPr>
        <w:spacing w:after="0" w:line="192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   5.алиментарый, контактно-бытовой</w:t>
      </w:r>
    </w:p>
    <w:p w:rsidR="003166A6" w:rsidRPr="00E03353" w:rsidRDefault="003166A6" w:rsidP="003166A6">
      <w:pPr>
        <w:spacing w:after="0" w:line="192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spacing w:after="0" w:line="192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spacing w:after="0" w:line="192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451. Типы природных очагов чумы на </w:t>
      </w:r>
      <w:proofErr w:type="gramStart"/>
      <w:r w:rsidRPr="00E03353">
        <w:rPr>
          <w:rFonts w:ascii="Times New Roman" w:hAnsi="Times New Roman" w:cs="Times New Roman"/>
          <w:sz w:val="24"/>
          <w:szCs w:val="24"/>
        </w:rPr>
        <w:t>территории  СНГ</w:t>
      </w:r>
      <w:proofErr w:type="gramEnd"/>
      <w:r w:rsidRPr="00E03353">
        <w:rPr>
          <w:rFonts w:ascii="Times New Roman" w:hAnsi="Times New Roman" w:cs="Times New Roman"/>
          <w:sz w:val="24"/>
          <w:szCs w:val="24"/>
        </w:rPr>
        <w:t>:</w:t>
      </w:r>
    </w:p>
    <w:p w:rsidR="003166A6" w:rsidRPr="00E03353" w:rsidRDefault="003166A6" w:rsidP="003166A6">
      <w:pPr>
        <w:spacing w:after="0" w:line="192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1.крысиные, насекомоядные</w:t>
      </w:r>
    </w:p>
    <w:p w:rsidR="003166A6" w:rsidRPr="00E03353" w:rsidRDefault="003166A6" w:rsidP="003166A6">
      <w:pPr>
        <w:spacing w:after="0" w:line="192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2.сурочьи,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песчаночьи</w:t>
      </w:r>
      <w:proofErr w:type="spellEnd"/>
      <w:r w:rsidRPr="00E03353">
        <w:rPr>
          <w:rFonts w:ascii="Times New Roman" w:hAnsi="Times New Roman" w:cs="Times New Roman"/>
          <w:sz w:val="24"/>
          <w:szCs w:val="24"/>
        </w:rPr>
        <w:t xml:space="preserve">, сусликовые,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полевичьи</w:t>
      </w:r>
      <w:proofErr w:type="spellEnd"/>
    </w:p>
    <w:p w:rsidR="003166A6" w:rsidRPr="00E03353" w:rsidRDefault="003166A6" w:rsidP="003166A6">
      <w:pPr>
        <w:spacing w:after="0" w:line="192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3.хомячковые, ежовые</w:t>
      </w:r>
    </w:p>
    <w:p w:rsidR="003166A6" w:rsidRPr="00E03353" w:rsidRDefault="003166A6" w:rsidP="003166A6">
      <w:pPr>
        <w:spacing w:after="0" w:line="192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4.тушканчиковые, ласковые</w:t>
      </w:r>
    </w:p>
    <w:p w:rsidR="003166A6" w:rsidRPr="00E03353" w:rsidRDefault="003166A6" w:rsidP="003166A6">
      <w:pPr>
        <w:spacing w:after="0" w:line="192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</w:t>
      </w:r>
      <w:r w:rsidRPr="00E03353">
        <w:rPr>
          <w:rFonts w:ascii="Times New Roman" w:hAnsi="Times New Roman" w:cs="Times New Roman"/>
          <w:sz w:val="24"/>
          <w:shd w:val="clear" w:color="auto" w:fill="FFFFFF"/>
        </w:rPr>
        <w:t>полупустынные и сухостепные очаги сусликового типа</w:t>
      </w:r>
    </w:p>
    <w:p w:rsidR="003166A6" w:rsidRPr="00E03353" w:rsidRDefault="003166A6" w:rsidP="003166A6">
      <w:pPr>
        <w:spacing w:after="0" w:line="192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452. Средства личной профилактики и индивидуальной защиты от чумы:</w:t>
      </w:r>
    </w:p>
    <w:p w:rsidR="003166A6" w:rsidRPr="00E03353" w:rsidRDefault="003166A6" w:rsidP="003166A6">
      <w:pPr>
        <w:spacing w:after="0" w:line="192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1.медикаменты для проведения симптоматической, этиотропной терапии</w:t>
      </w:r>
    </w:p>
    <w:p w:rsidR="003166A6" w:rsidRPr="00E03353" w:rsidRDefault="003166A6" w:rsidP="003166A6">
      <w:pPr>
        <w:spacing w:after="0" w:line="192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2.укладка для забора материала от больных на лабораторное исследование</w:t>
      </w:r>
    </w:p>
    <w:p w:rsidR="003166A6" w:rsidRPr="00E03353" w:rsidRDefault="003166A6" w:rsidP="003166A6">
      <w:pPr>
        <w:spacing w:after="0" w:line="192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3.дезинфицирующие вещества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4.противочумные костюмы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5.вакцинация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453. СПИД - это:</w:t>
      </w:r>
    </w:p>
    <w:p w:rsidR="003166A6" w:rsidRPr="00E03353" w:rsidRDefault="003166A6" w:rsidP="003166A6">
      <w:pPr>
        <w:spacing w:after="0" w:line="19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E03353">
        <w:rPr>
          <w:rFonts w:ascii="Times New Roman" w:hAnsi="Times New Roman" w:cs="Times New Roman"/>
          <w:sz w:val="24"/>
          <w:szCs w:val="24"/>
        </w:rPr>
        <w:t>заболевание,протекающее</w:t>
      </w:r>
      <w:proofErr w:type="gramEnd"/>
      <w:r w:rsidRPr="00E03353">
        <w:rPr>
          <w:rFonts w:ascii="Times New Roman" w:hAnsi="Times New Roman" w:cs="Times New Roman"/>
          <w:sz w:val="24"/>
          <w:szCs w:val="24"/>
        </w:rPr>
        <w:t xml:space="preserve"> с поражением нервной,  кроветворной систем, развитием тяжелых злокачественных новообразований, признаков энцефалопатии</w:t>
      </w:r>
    </w:p>
    <w:p w:rsidR="003166A6" w:rsidRPr="00E03353" w:rsidRDefault="003166A6" w:rsidP="003166A6">
      <w:pPr>
        <w:spacing w:after="0" w:line="192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2.заболевание вирусной этиологии, протекающее с поражением иммунной и нервной систем и проявляющееся развитием тяжелых инфекционных поражений, злокачественных новообразований, признаками энцефалопатии и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миелопатии</w:t>
      </w:r>
      <w:proofErr w:type="spellEnd"/>
    </w:p>
    <w:p w:rsidR="003166A6" w:rsidRPr="00E03353" w:rsidRDefault="003166A6" w:rsidP="003166A6">
      <w:pPr>
        <w:spacing w:after="0" w:line="192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E03353">
        <w:rPr>
          <w:rFonts w:ascii="Times New Roman" w:hAnsi="Times New Roman" w:cs="Times New Roman"/>
          <w:sz w:val="24"/>
          <w:szCs w:val="24"/>
        </w:rPr>
        <w:t>заболевание</w:t>
      </w:r>
      <w:proofErr w:type="gramEnd"/>
      <w:r w:rsidRPr="00E03353">
        <w:rPr>
          <w:rFonts w:ascii="Times New Roman" w:hAnsi="Times New Roman" w:cs="Times New Roman"/>
          <w:sz w:val="24"/>
          <w:szCs w:val="24"/>
        </w:rPr>
        <w:t xml:space="preserve"> вызванное оппортунистическими возбудителями с преимущественным поражением иммунной, кроветворной, нервной систем и протекающее с признаками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энцефало</w:t>
      </w:r>
      <w:proofErr w:type="spellEnd"/>
      <w:r w:rsidRPr="00E03353">
        <w:rPr>
          <w:rFonts w:ascii="Times New Roman" w:hAnsi="Times New Roman" w:cs="Times New Roman"/>
          <w:sz w:val="24"/>
          <w:szCs w:val="24"/>
        </w:rPr>
        <w:t xml:space="preserve">- и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миелопатий</w:t>
      </w:r>
      <w:proofErr w:type="spellEnd"/>
    </w:p>
    <w:p w:rsidR="003166A6" w:rsidRPr="00E03353" w:rsidRDefault="003166A6" w:rsidP="003166A6">
      <w:pPr>
        <w:spacing w:after="0" w:line="192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4.вирусное заболевание с поражением нервной системы</w:t>
      </w:r>
    </w:p>
    <w:p w:rsidR="003166A6" w:rsidRPr="00E03353" w:rsidRDefault="003166A6" w:rsidP="003166A6">
      <w:pPr>
        <w:spacing w:after="0" w:line="192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</w:t>
      </w:r>
      <w:r w:rsidRPr="00E0335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острая, особо опасная трансмиссивная инфекция с тяжёлой интоксикацией и серозно-геморрагическим воспалением в лимфатических узлах, лёгких и других органах, а также возможным развитием сепсиса.</w:t>
      </w:r>
      <w:r w:rsidRPr="00E03353">
        <w:rPr>
          <w:rFonts w:ascii="Arial" w:hAnsi="Arial" w:cs="Arial"/>
          <w:color w:val="333333"/>
          <w:sz w:val="20"/>
          <w:szCs w:val="20"/>
          <w:shd w:val="clear" w:color="auto" w:fill="F2F5EE"/>
        </w:rPr>
        <w:t> 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454. ВИЧ-инфицированные - это: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1.больные СПИДом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2.инфицированные вирусом, без клинических признаков заболевания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3.инфицированные вирусом, при наличии клинических признаков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4.вирусное заболевание с поражением нервной системы</w:t>
      </w:r>
    </w:p>
    <w:p w:rsidR="003166A6" w:rsidRPr="00E03353" w:rsidRDefault="003166A6" w:rsidP="003166A6">
      <w:pPr>
        <w:spacing w:after="0" w:line="192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</w:t>
      </w:r>
      <w:r w:rsidRPr="00E03353">
        <w:rPr>
          <w:rFonts w:ascii="Times New Roman" w:hAnsi="Times New Roman" w:cs="Times New Roman"/>
          <w:sz w:val="24"/>
          <w:shd w:val="clear" w:color="auto" w:fill="FFFFFF"/>
        </w:rPr>
        <w:t>потенциально представляющая угрозу для жизни инфекция печени, вызываемая вирусом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455. Заражение сыпным тифом происходит при укусе: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1.клещей      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2.вшей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3.блох        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4.комаров   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5.клопов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456. Критерием объективной оценки качества иммунопрофилактики является:</w:t>
      </w:r>
    </w:p>
    <w:p w:rsidR="003166A6" w:rsidRPr="00E03353" w:rsidRDefault="003166A6" w:rsidP="003166A6">
      <w:pPr>
        <w:numPr>
          <w:ilvl w:val="0"/>
          <w:numId w:val="42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полнота охвата прививок</w:t>
      </w:r>
    </w:p>
    <w:p w:rsidR="003166A6" w:rsidRPr="00E03353" w:rsidRDefault="003166A6" w:rsidP="003166A6">
      <w:pPr>
        <w:numPr>
          <w:ilvl w:val="0"/>
          <w:numId w:val="42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снижение заболеваемости</w:t>
      </w:r>
    </w:p>
    <w:p w:rsidR="003166A6" w:rsidRPr="00E03353" w:rsidRDefault="003166A6" w:rsidP="003166A6">
      <w:pPr>
        <w:numPr>
          <w:ilvl w:val="0"/>
          <w:numId w:val="42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результаты серологического мониторинга</w:t>
      </w:r>
    </w:p>
    <w:p w:rsidR="003166A6" w:rsidRPr="00E03353" w:rsidRDefault="003166A6" w:rsidP="003166A6">
      <w:pPr>
        <w:numPr>
          <w:ilvl w:val="0"/>
          <w:numId w:val="42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результаты аллергических проб</w:t>
      </w:r>
    </w:p>
    <w:p w:rsidR="003166A6" w:rsidRPr="00E03353" w:rsidRDefault="003166A6" w:rsidP="003166A6">
      <w:pPr>
        <w:numPr>
          <w:ilvl w:val="0"/>
          <w:numId w:val="42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число привитых</w:t>
      </w:r>
    </w:p>
    <w:p w:rsidR="003166A6" w:rsidRPr="00E03353" w:rsidRDefault="003166A6" w:rsidP="003166A6"/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457. Заражение людей возбудителем клещевого энцефалита происходит преимущественно: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1.алиментарно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2.контактно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3.трансмиссивно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4.капельно,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алиментарно</w:t>
      </w:r>
      <w:proofErr w:type="spellEnd"/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5.водным путем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458. Характерная для клещевого энцефалита сезонность: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1.летняя            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2.летне-осенняя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3.весенне-летняя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lastRenderedPageBreak/>
        <w:t>4.зимне-весенняя</w:t>
      </w:r>
    </w:p>
    <w:p w:rsidR="003166A6" w:rsidRPr="00E03353" w:rsidRDefault="003166A6" w:rsidP="00316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5.осенняя</w:t>
      </w:r>
    </w:p>
    <w:p w:rsidR="003166A6" w:rsidRPr="00E03353" w:rsidRDefault="003166A6" w:rsidP="00316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459. Бешенство относится к группе: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1.кишечных инфекций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2.аэрозольных инфекций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3.инфекций наружных покровов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4.кровяных инфекций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5.антропонозных инфекций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460.Антирабический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гаммаглобулин</w:t>
      </w:r>
      <w:proofErr w:type="spellEnd"/>
      <w:r w:rsidRPr="00E03353">
        <w:rPr>
          <w:rFonts w:ascii="Times New Roman" w:hAnsi="Times New Roman" w:cs="Times New Roman"/>
          <w:sz w:val="24"/>
          <w:szCs w:val="24"/>
        </w:rPr>
        <w:t xml:space="preserve"> вводится укушенным для: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1.повышения эффективности вакцинации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2.ускорения выработки антител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3.удлинения инкубационного периода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 повышения общей резистентности организма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5.лечения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461. Основным резервуаром возбудителя бешенства </w:t>
      </w:r>
      <w:proofErr w:type="gramStart"/>
      <w:r w:rsidRPr="00E03353">
        <w:rPr>
          <w:rFonts w:ascii="Times New Roman" w:hAnsi="Times New Roman" w:cs="Times New Roman"/>
          <w:sz w:val="24"/>
          <w:szCs w:val="24"/>
        </w:rPr>
        <w:t>в  природных</w:t>
      </w:r>
      <w:proofErr w:type="gramEnd"/>
      <w:r w:rsidRPr="00E03353">
        <w:rPr>
          <w:rFonts w:ascii="Times New Roman" w:hAnsi="Times New Roman" w:cs="Times New Roman"/>
          <w:sz w:val="24"/>
          <w:szCs w:val="24"/>
        </w:rPr>
        <w:t xml:space="preserve"> очагах, являются: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E03353">
        <w:rPr>
          <w:rFonts w:ascii="Times New Roman" w:hAnsi="Times New Roman" w:cs="Times New Roman"/>
          <w:sz w:val="24"/>
          <w:szCs w:val="24"/>
        </w:rPr>
        <w:t>лиса,  шакал</w:t>
      </w:r>
      <w:proofErr w:type="gramEnd"/>
      <w:r w:rsidRPr="00E03353">
        <w:rPr>
          <w:rFonts w:ascii="Times New Roman" w:hAnsi="Times New Roman" w:cs="Times New Roman"/>
          <w:sz w:val="24"/>
          <w:szCs w:val="24"/>
        </w:rPr>
        <w:t>,  волк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E03353">
        <w:rPr>
          <w:rFonts w:ascii="Times New Roman" w:hAnsi="Times New Roman" w:cs="Times New Roman"/>
          <w:sz w:val="24"/>
          <w:szCs w:val="24"/>
        </w:rPr>
        <w:t>косуля,  кабан</w:t>
      </w:r>
      <w:proofErr w:type="gramEnd"/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E03353">
        <w:rPr>
          <w:rFonts w:ascii="Times New Roman" w:hAnsi="Times New Roman" w:cs="Times New Roman"/>
          <w:sz w:val="24"/>
          <w:szCs w:val="24"/>
        </w:rPr>
        <w:t>синантропные  грызуны</w:t>
      </w:r>
      <w:proofErr w:type="gramEnd"/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4.птицы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5.медведи, зайцы, лоси 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462. Инкубационный период при бешенстве может быть: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1.от нескольких часов до 3 месяцев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2.от 8 дней до нескольких месяцев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3.от 5 дней до 1 месяца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4.от 20 дней до 1 года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5.10 - 20 дней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463. </w:t>
      </w:r>
      <w:proofErr w:type="gramStart"/>
      <w:r w:rsidRPr="00E03353">
        <w:rPr>
          <w:rFonts w:ascii="Times New Roman" w:hAnsi="Times New Roman" w:cs="Times New Roman"/>
          <w:sz w:val="24"/>
          <w:szCs w:val="24"/>
        </w:rPr>
        <w:t>Основным  источником</w:t>
      </w:r>
      <w:proofErr w:type="gramEnd"/>
      <w:r w:rsidRPr="00E03353">
        <w:rPr>
          <w:rFonts w:ascii="Times New Roman" w:hAnsi="Times New Roman" w:cs="Times New Roman"/>
          <w:sz w:val="24"/>
          <w:szCs w:val="24"/>
        </w:rPr>
        <w:t xml:space="preserve"> возбудителя сибирской язвы для человека являются: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E03353">
        <w:rPr>
          <w:rFonts w:ascii="Times New Roman" w:hAnsi="Times New Roman" w:cs="Times New Roman"/>
          <w:sz w:val="24"/>
          <w:szCs w:val="24"/>
        </w:rPr>
        <w:t>больные  сельскохозяйственные</w:t>
      </w:r>
      <w:proofErr w:type="gramEnd"/>
      <w:r w:rsidRPr="00E03353">
        <w:rPr>
          <w:rFonts w:ascii="Times New Roman" w:hAnsi="Times New Roman" w:cs="Times New Roman"/>
          <w:sz w:val="24"/>
          <w:szCs w:val="24"/>
        </w:rPr>
        <w:t xml:space="preserve"> животные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2.собаки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3.хищные животные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Pr="00E03353">
        <w:rPr>
          <w:rFonts w:ascii="Times New Roman" w:hAnsi="Times New Roman" w:cs="Times New Roman"/>
          <w:sz w:val="24"/>
          <w:szCs w:val="24"/>
        </w:rPr>
        <w:t>почва,  зараженная</w:t>
      </w:r>
      <w:proofErr w:type="gramEnd"/>
      <w:r w:rsidRPr="00E03353">
        <w:rPr>
          <w:rFonts w:ascii="Times New Roman" w:hAnsi="Times New Roman" w:cs="Times New Roman"/>
          <w:sz w:val="24"/>
          <w:szCs w:val="24"/>
        </w:rPr>
        <w:t xml:space="preserve">  спорами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</w:t>
      </w:r>
      <w:proofErr w:type="gramStart"/>
      <w:r w:rsidRPr="00E03353">
        <w:rPr>
          <w:rFonts w:ascii="Times New Roman" w:hAnsi="Times New Roman" w:cs="Times New Roman"/>
          <w:sz w:val="24"/>
          <w:szCs w:val="24"/>
        </w:rPr>
        <w:t>синантропные  грызуны</w:t>
      </w:r>
      <w:proofErr w:type="gramEnd"/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spacing w:after="0" w:line="192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464. Материал, подлежащий </w:t>
      </w:r>
      <w:proofErr w:type="gramStart"/>
      <w:r w:rsidRPr="00E03353">
        <w:rPr>
          <w:rFonts w:ascii="Times New Roman" w:hAnsi="Times New Roman" w:cs="Times New Roman"/>
          <w:sz w:val="24"/>
          <w:szCs w:val="24"/>
        </w:rPr>
        <w:t>лабораторному  исследованию</w:t>
      </w:r>
      <w:proofErr w:type="gramEnd"/>
      <w:r w:rsidRPr="00E03353">
        <w:rPr>
          <w:rFonts w:ascii="Times New Roman" w:hAnsi="Times New Roman" w:cs="Times New Roman"/>
          <w:sz w:val="24"/>
          <w:szCs w:val="24"/>
        </w:rPr>
        <w:t xml:space="preserve"> при  кожной форме сибирской язвы: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1.содержимое </w:t>
      </w:r>
      <w:proofErr w:type="gramStart"/>
      <w:r w:rsidRPr="00E03353">
        <w:rPr>
          <w:rFonts w:ascii="Times New Roman" w:hAnsi="Times New Roman" w:cs="Times New Roman"/>
          <w:sz w:val="24"/>
          <w:szCs w:val="24"/>
        </w:rPr>
        <w:t>папулы,  карбункула</w:t>
      </w:r>
      <w:proofErr w:type="gramEnd"/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2.моча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3.мазок из зева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4.ликвор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5.кровь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spacing w:after="0" w:line="192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465. Противоэпидемические мероприятия, проводимые в </w:t>
      </w:r>
      <w:proofErr w:type="gramStart"/>
      <w:r w:rsidRPr="00E03353">
        <w:rPr>
          <w:rFonts w:ascii="Times New Roman" w:hAnsi="Times New Roman" w:cs="Times New Roman"/>
          <w:sz w:val="24"/>
          <w:szCs w:val="24"/>
        </w:rPr>
        <w:t>отношение  больного</w:t>
      </w:r>
      <w:proofErr w:type="gramEnd"/>
      <w:r w:rsidRPr="00E03353">
        <w:rPr>
          <w:rFonts w:ascii="Times New Roman" w:hAnsi="Times New Roman" w:cs="Times New Roman"/>
          <w:sz w:val="24"/>
          <w:szCs w:val="24"/>
        </w:rPr>
        <w:t xml:space="preserve"> сибирской язвой: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1.медицинское наблюдение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E03353">
        <w:rPr>
          <w:rFonts w:ascii="Times New Roman" w:hAnsi="Times New Roman" w:cs="Times New Roman"/>
          <w:sz w:val="24"/>
          <w:szCs w:val="24"/>
        </w:rPr>
        <w:t>экстренная  профилактика</w:t>
      </w:r>
      <w:proofErr w:type="gramEnd"/>
      <w:r w:rsidRPr="00E03353">
        <w:rPr>
          <w:rFonts w:ascii="Times New Roman" w:hAnsi="Times New Roman" w:cs="Times New Roman"/>
          <w:sz w:val="24"/>
          <w:szCs w:val="24"/>
        </w:rPr>
        <w:t xml:space="preserve">  антибиотиками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3.не предусматриваются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Pr="00E03353">
        <w:rPr>
          <w:rFonts w:ascii="Times New Roman" w:hAnsi="Times New Roman" w:cs="Times New Roman"/>
          <w:sz w:val="24"/>
          <w:szCs w:val="24"/>
        </w:rPr>
        <w:t>госпитализация  и</w:t>
      </w:r>
      <w:proofErr w:type="gramEnd"/>
      <w:r w:rsidRPr="00E03353">
        <w:rPr>
          <w:rFonts w:ascii="Times New Roman" w:hAnsi="Times New Roman" w:cs="Times New Roman"/>
          <w:sz w:val="24"/>
          <w:szCs w:val="24"/>
        </w:rPr>
        <w:t xml:space="preserve"> лечение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5.госпитализация по показаниям</w:t>
      </w:r>
    </w:p>
    <w:p w:rsidR="003166A6" w:rsidRPr="00E03353" w:rsidRDefault="003166A6" w:rsidP="003166A6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6A6" w:rsidRPr="00E03353" w:rsidRDefault="003166A6" w:rsidP="003166A6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466.Факторами передачи при бруцеллезе могут быть:</w:t>
      </w:r>
    </w:p>
    <w:p w:rsidR="003166A6" w:rsidRPr="00E03353" w:rsidRDefault="003166A6" w:rsidP="00316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1.молоко, мясо и другие продукты</w:t>
      </w:r>
    </w:p>
    <w:p w:rsidR="003166A6" w:rsidRPr="00E03353" w:rsidRDefault="003166A6" w:rsidP="00316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2.околоплодная жидкость</w:t>
      </w:r>
    </w:p>
    <w:p w:rsidR="003166A6" w:rsidRPr="00E03353" w:rsidRDefault="003166A6" w:rsidP="00316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3. руки, предметы, загрязненные мочой</w:t>
      </w:r>
    </w:p>
    <w:p w:rsidR="003166A6" w:rsidRPr="00E03353" w:rsidRDefault="003166A6" w:rsidP="00316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4.шерсть</w:t>
      </w:r>
    </w:p>
    <w:p w:rsidR="003166A6" w:rsidRPr="00E03353" w:rsidRDefault="003166A6" w:rsidP="00316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5.все перечисленное</w:t>
      </w:r>
    </w:p>
    <w:p w:rsidR="003166A6" w:rsidRPr="00E03353" w:rsidRDefault="003166A6" w:rsidP="003166A6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6A6" w:rsidRPr="00E03353" w:rsidRDefault="003166A6" w:rsidP="003166A6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Возбудителем бруцеллеза является:</w:t>
      </w:r>
    </w:p>
    <w:p w:rsidR="003166A6" w:rsidRPr="00E03353" w:rsidRDefault="003166A6" w:rsidP="00316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1.риккетсия</w:t>
      </w: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166A6" w:rsidRPr="00E03353" w:rsidRDefault="003166A6" w:rsidP="00316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2.бактерия</w:t>
      </w:r>
    </w:p>
    <w:p w:rsidR="003166A6" w:rsidRPr="00E03353" w:rsidRDefault="003166A6" w:rsidP="00316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3.иерсиния</w:t>
      </w: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166A6" w:rsidRPr="00E03353" w:rsidRDefault="003166A6" w:rsidP="00316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4.хламидия</w:t>
      </w:r>
    </w:p>
    <w:p w:rsidR="003166A6" w:rsidRPr="00E03353" w:rsidRDefault="003166A6" w:rsidP="00316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5.вирус</w:t>
      </w:r>
    </w:p>
    <w:p w:rsidR="003166A6" w:rsidRPr="00E03353" w:rsidRDefault="003166A6" w:rsidP="00316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6A6" w:rsidRPr="00E03353" w:rsidRDefault="003166A6" w:rsidP="003166A6">
      <w:pPr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hanging="5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высокой патогенностью для человека обладают:</w:t>
      </w:r>
    </w:p>
    <w:p w:rsidR="003166A6" w:rsidRPr="00E03353" w:rsidRDefault="003166A6" w:rsidP="00316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E033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</w:t>
      </w:r>
      <w:proofErr w:type="spellStart"/>
      <w:r w:rsidRPr="00E0335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Br</w:t>
      </w:r>
      <w:proofErr w:type="spellEnd"/>
      <w:proofErr w:type="gramEnd"/>
      <w:r w:rsidRPr="00E033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E0335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Melitensis</w:t>
      </w:r>
      <w:proofErr w:type="spellEnd"/>
    </w:p>
    <w:p w:rsidR="003166A6" w:rsidRPr="00E03353" w:rsidRDefault="003166A6" w:rsidP="00316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033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</w:t>
      </w:r>
      <w:proofErr w:type="spellStart"/>
      <w:r w:rsidRPr="00E03353">
        <w:rPr>
          <w:rFonts w:ascii="Times New Roman" w:eastAsia="Times New Roman" w:hAnsi="Times New Roman" w:cs="Times New Roman"/>
          <w:sz w:val="24"/>
          <w:szCs w:val="24"/>
          <w:lang w:eastAsia="ru-RU"/>
        </w:rPr>
        <w:t>Вг</w:t>
      </w:r>
      <w:proofErr w:type="spellEnd"/>
      <w:r w:rsidRPr="00E033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E0335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Abortus</w:t>
      </w:r>
      <w:r w:rsidRPr="00E033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</w:p>
    <w:p w:rsidR="003166A6" w:rsidRPr="00E03353" w:rsidRDefault="003166A6" w:rsidP="00316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E033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</w:t>
      </w:r>
      <w:proofErr w:type="spellStart"/>
      <w:r w:rsidRPr="00E0335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Br</w:t>
      </w:r>
      <w:proofErr w:type="spellEnd"/>
      <w:proofErr w:type="gramEnd"/>
      <w:r w:rsidRPr="00E033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E0335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Neotomae</w:t>
      </w:r>
      <w:proofErr w:type="spellEnd"/>
    </w:p>
    <w:p w:rsidR="003166A6" w:rsidRPr="00E03353" w:rsidRDefault="003166A6" w:rsidP="00316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E033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4.Br</w:t>
      </w:r>
      <w:proofErr w:type="gramEnd"/>
      <w:r w:rsidRPr="00E033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E033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Suis</w:t>
      </w:r>
      <w:proofErr w:type="spellEnd"/>
    </w:p>
    <w:p w:rsidR="003166A6" w:rsidRPr="00E03353" w:rsidRDefault="003166A6" w:rsidP="00316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E033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5.Br</w:t>
      </w:r>
      <w:proofErr w:type="gramEnd"/>
      <w:r w:rsidRPr="00E033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E033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canis</w:t>
      </w:r>
      <w:proofErr w:type="spellEnd"/>
      <w:r w:rsidRPr="00E033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</w:p>
    <w:p w:rsidR="003166A6" w:rsidRPr="00E03353" w:rsidRDefault="003166A6" w:rsidP="00316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166A6" w:rsidRPr="00E03353" w:rsidRDefault="003166A6" w:rsidP="003166A6">
      <w:pPr>
        <w:numPr>
          <w:ilvl w:val="0"/>
          <w:numId w:val="33"/>
        </w:numPr>
        <w:spacing w:after="0" w:line="192" w:lineRule="auto"/>
        <w:ind w:left="284"/>
        <w:contextualSpacing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Источником столбняка является</w:t>
      </w:r>
      <w:r w:rsidRPr="00E03353">
        <w:rPr>
          <w:rFonts w:ascii="Times New Roman" w:hAnsi="Times New Roman" w:cs="Times New Roman"/>
          <w:sz w:val="24"/>
          <w:szCs w:val="24"/>
        </w:rPr>
        <w:t>:</w:t>
      </w:r>
    </w:p>
    <w:p w:rsidR="003166A6" w:rsidRPr="00E03353" w:rsidRDefault="003166A6" w:rsidP="003166A6">
      <w:pPr>
        <w:spacing w:after="0" w:line="192" w:lineRule="auto"/>
        <w:ind w:left="-76"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1.</w:t>
      </w:r>
      <w:proofErr w:type="gramStart"/>
      <w:r w:rsidRPr="00E03353">
        <w:rPr>
          <w:rFonts w:ascii="Times New Roman" w:hAnsi="Times New Roman" w:cs="Times New Roman"/>
          <w:sz w:val="24"/>
        </w:rPr>
        <w:t>больной  человек</w:t>
      </w:r>
      <w:proofErr w:type="gramEnd"/>
    </w:p>
    <w:p w:rsidR="003166A6" w:rsidRPr="00E03353" w:rsidRDefault="003166A6" w:rsidP="003166A6">
      <w:pPr>
        <w:spacing w:after="0" w:line="192" w:lineRule="auto"/>
        <w:ind w:left="-76"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2.больное животное</w:t>
      </w:r>
    </w:p>
    <w:p w:rsidR="003166A6" w:rsidRPr="00E03353" w:rsidRDefault="003166A6" w:rsidP="003166A6">
      <w:pPr>
        <w:spacing w:after="0" w:line="192" w:lineRule="auto"/>
        <w:ind w:left="-76"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 xml:space="preserve">3.носитель        </w:t>
      </w:r>
    </w:p>
    <w:p w:rsidR="003166A6" w:rsidRPr="00E03353" w:rsidRDefault="003166A6" w:rsidP="003166A6">
      <w:pPr>
        <w:spacing w:after="0" w:line="192" w:lineRule="auto"/>
        <w:ind w:left="-76"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4.почва</w:t>
      </w:r>
    </w:p>
    <w:p w:rsidR="003166A6" w:rsidRPr="00E03353" w:rsidRDefault="003166A6" w:rsidP="003166A6">
      <w:pPr>
        <w:spacing w:after="0" w:line="192" w:lineRule="auto"/>
        <w:ind w:left="-76"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5.реконвалесцент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</w:rPr>
      </w:pPr>
    </w:p>
    <w:p w:rsidR="003166A6" w:rsidRPr="00E03353" w:rsidRDefault="003166A6" w:rsidP="003166A6">
      <w:pPr>
        <w:numPr>
          <w:ilvl w:val="0"/>
          <w:numId w:val="33"/>
        </w:numPr>
        <w:tabs>
          <w:tab w:val="left" w:pos="426"/>
        </w:tabs>
        <w:spacing w:after="0" w:line="240" w:lineRule="auto"/>
        <w:ind w:left="142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</w:rPr>
        <w:t>Ведущей мерой профилактики столбняка является</w:t>
      </w:r>
      <w:r w:rsidRPr="00E03353">
        <w:rPr>
          <w:rFonts w:ascii="Times New Roman" w:hAnsi="Times New Roman" w:cs="Times New Roman"/>
          <w:sz w:val="24"/>
          <w:szCs w:val="24"/>
        </w:rPr>
        <w:t>: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1.очистка населенных мест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2.доброкачественное водоснабжение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3.вакцинопрофилактика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4.ветеринарные мероприятия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5.санитарная охрана границ</w:t>
      </w:r>
    </w:p>
    <w:p w:rsidR="003166A6" w:rsidRPr="00E03353" w:rsidRDefault="003166A6" w:rsidP="003166A6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 xml:space="preserve">471. </w:t>
      </w:r>
      <w:proofErr w:type="gramStart"/>
      <w:r w:rsidRPr="00E03353">
        <w:rPr>
          <w:rFonts w:ascii="Times New Roman" w:hAnsi="Times New Roman" w:cs="Times New Roman"/>
          <w:sz w:val="24"/>
        </w:rPr>
        <w:t>Гельминтозы,  возбудители</w:t>
      </w:r>
      <w:proofErr w:type="gramEnd"/>
      <w:r w:rsidRPr="00E03353">
        <w:rPr>
          <w:rFonts w:ascii="Times New Roman" w:hAnsi="Times New Roman" w:cs="Times New Roman"/>
          <w:sz w:val="24"/>
        </w:rPr>
        <w:t xml:space="preserve"> которых развиваются  без смены  хозяев</w:t>
      </w:r>
      <w:r w:rsidRPr="00E03353">
        <w:rPr>
          <w:rFonts w:ascii="Times New Roman" w:hAnsi="Times New Roman" w:cs="Times New Roman"/>
          <w:sz w:val="24"/>
          <w:szCs w:val="24"/>
        </w:rPr>
        <w:t>: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1.</w:t>
      </w:r>
      <w:proofErr w:type="gramStart"/>
      <w:r w:rsidRPr="00E03353">
        <w:rPr>
          <w:rFonts w:ascii="Times New Roman" w:hAnsi="Times New Roman" w:cs="Times New Roman"/>
          <w:sz w:val="24"/>
        </w:rPr>
        <w:t xml:space="preserve">аскаридоз,  </w:t>
      </w:r>
      <w:proofErr w:type="spellStart"/>
      <w:r w:rsidRPr="00E03353">
        <w:rPr>
          <w:rFonts w:ascii="Times New Roman" w:hAnsi="Times New Roman" w:cs="Times New Roman"/>
          <w:sz w:val="24"/>
        </w:rPr>
        <w:t>тениоз</w:t>
      </w:r>
      <w:proofErr w:type="spellEnd"/>
      <w:proofErr w:type="gramEnd"/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2.</w:t>
      </w:r>
      <w:proofErr w:type="gramStart"/>
      <w:r w:rsidRPr="00E03353">
        <w:rPr>
          <w:rFonts w:ascii="Times New Roman" w:hAnsi="Times New Roman" w:cs="Times New Roman"/>
          <w:sz w:val="24"/>
        </w:rPr>
        <w:t xml:space="preserve">гименолепидоз,   </w:t>
      </w:r>
      <w:proofErr w:type="gramEnd"/>
      <w:r w:rsidRPr="00E03353">
        <w:rPr>
          <w:rFonts w:ascii="Times New Roman" w:hAnsi="Times New Roman" w:cs="Times New Roman"/>
          <w:sz w:val="24"/>
        </w:rPr>
        <w:t>эхинококкоз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3.альвеококкоз, трихинеллез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>4.</w:t>
      </w:r>
      <w:proofErr w:type="gramStart"/>
      <w:r w:rsidRPr="00E03353">
        <w:rPr>
          <w:rFonts w:ascii="Times New Roman" w:hAnsi="Times New Roman" w:cs="Times New Roman"/>
          <w:sz w:val="24"/>
        </w:rPr>
        <w:t>гименолепидоз,  аскаридоз</w:t>
      </w:r>
      <w:proofErr w:type="gramEnd"/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03353">
        <w:rPr>
          <w:rFonts w:ascii="Times New Roman" w:hAnsi="Times New Roman" w:cs="Times New Roman"/>
          <w:sz w:val="24"/>
        </w:rPr>
        <w:t xml:space="preserve">5.тениоз, </w:t>
      </w:r>
      <w:proofErr w:type="spellStart"/>
      <w:r w:rsidRPr="00E03353">
        <w:rPr>
          <w:rFonts w:ascii="Times New Roman" w:hAnsi="Times New Roman" w:cs="Times New Roman"/>
          <w:sz w:val="24"/>
        </w:rPr>
        <w:t>тениаринхоз</w:t>
      </w:r>
      <w:proofErr w:type="spellEnd"/>
    </w:p>
    <w:p w:rsidR="003166A6" w:rsidRPr="00E03353" w:rsidRDefault="003166A6" w:rsidP="003166A6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472.По путям заражения гельминтозы бывают: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E03353">
        <w:rPr>
          <w:rFonts w:ascii="Times New Roman" w:hAnsi="Times New Roman" w:cs="Times New Roman"/>
          <w:sz w:val="24"/>
          <w:szCs w:val="24"/>
        </w:rPr>
        <w:t xml:space="preserve">аэрозольные,   </w:t>
      </w:r>
      <w:proofErr w:type="gramEnd"/>
      <w:r w:rsidRPr="00E03353">
        <w:rPr>
          <w:rFonts w:ascii="Times New Roman" w:hAnsi="Times New Roman" w:cs="Times New Roman"/>
          <w:sz w:val="24"/>
          <w:szCs w:val="24"/>
        </w:rPr>
        <w:t>трансмиссивные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E03353">
        <w:rPr>
          <w:rFonts w:ascii="Times New Roman" w:hAnsi="Times New Roman" w:cs="Times New Roman"/>
          <w:sz w:val="24"/>
          <w:szCs w:val="24"/>
        </w:rPr>
        <w:t>пероральные,  перкутанные</w:t>
      </w:r>
      <w:proofErr w:type="gramEnd"/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3.контактные,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трансплацентарные</w:t>
      </w:r>
      <w:proofErr w:type="spellEnd"/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4.алиментарные, пылевые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5.трансмиссивные, алиментарные</w:t>
      </w:r>
    </w:p>
    <w:p w:rsidR="003166A6" w:rsidRPr="00E03353" w:rsidRDefault="003166A6" w:rsidP="00316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473.Механизм </w:t>
      </w:r>
      <w:proofErr w:type="gramStart"/>
      <w:r w:rsidRPr="00E03353">
        <w:rPr>
          <w:rFonts w:ascii="Times New Roman" w:hAnsi="Times New Roman" w:cs="Times New Roman"/>
          <w:sz w:val="24"/>
          <w:szCs w:val="24"/>
        </w:rPr>
        <w:t xml:space="preserve">передачи 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геогельминтозов</w:t>
      </w:r>
      <w:proofErr w:type="spellEnd"/>
      <w:proofErr w:type="gramEnd"/>
      <w:r w:rsidRPr="00E03353">
        <w:rPr>
          <w:rFonts w:ascii="Times New Roman" w:hAnsi="Times New Roman" w:cs="Times New Roman"/>
          <w:sz w:val="24"/>
          <w:szCs w:val="24"/>
        </w:rPr>
        <w:t>: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1.воздушно-капельный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2.контактно-бытовой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3.водный</w:t>
      </w:r>
    </w:p>
    <w:p w:rsidR="003166A6" w:rsidRPr="00E03353" w:rsidRDefault="003166A6" w:rsidP="003166A6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4.фекально-оральный</w:t>
      </w:r>
    </w:p>
    <w:p w:rsidR="003166A6" w:rsidRPr="00E03353" w:rsidRDefault="003166A6" w:rsidP="00316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5.трансмиссивный</w:t>
      </w:r>
    </w:p>
    <w:p w:rsidR="003166A6" w:rsidRPr="00E03353" w:rsidRDefault="003166A6" w:rsidP="00316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474. Возбудители эхинококкоза локализуются в:</w:t>
      </w:r>
    </w:p>
    <w:p w:rsidR="003166A6" w:rsidRPr="00E03353" w:rsidRDefault="003166A6" w:rsidP="00316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1.печени, лёгких, селезёнке, почках</w:t>
      </w:r>
    </w:p>
    <w:p w:rsidR="003166A6" w:rsidRPr="00E03353" w:rsidRDefault="003166A6" w:rsidP="00316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2.головном, реже спинном мозге</w:t>
      </w:r>
    </w:p>
    <w:p w:rsidR="003166A6" w:rsidRPr="00E03353" w:rsidRDefault="003166A6" w:rsidP="00316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3.тонком кишечнике</w:t>
      </w:r>
    </w:p>
    <w:p w:rsidR="003166A6" w:rsidRPr="00E03353" w:rsidRDefault="003166A6" w:rsidP="00316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4.толстом кишечнике</w:t>
      </w:r>
    </w:p>
    <w:p w:rsidR="003166A6" w:rsidRPr="00E03353" w:rsidRDefault="003166A6" w:rsidP="003166A6">
      <w:pPr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5.желудке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475. Возбудителем малярии является: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1.микоплазма    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lastRenderedPageBreak/>
        <w:t>2.хламидия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3.плазмодий    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4.простейшее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5.гельминт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476. Источником возбудителя инвазии при малярии являются:</w:t>
      </w:r>
    </w:p>
    <w:p w:rsidR="003166A6" w:rsidRPr="00E03353" w:rsidRDefault="003166A6" w:rsidP="000C02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1.комары рода Анофелес</w:t>
      </w:r>
    </w:p>
    <w:p w:rsidR="003166A6" w:rsidRPr="00E03353" w:rsidRDefault="003166A6" w:rsidP="000C02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2.больные и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паразитоносители</w:t>
      </w:r>
      <w:proofErr w:type="spellEnd"/>
    </w:p>
    <w:p w:rsidR="003166A6" w:rsidRPr="00E03353" w:rsidRDefault="003166A6" w:rsidP="000C02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3.комары рода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Аедес</w:t>
      </w:r>
      <w:proofErr w:type="spellEnd"/>
    </w:p>
    <w:p w:rsidR="003166A6" w:rsidRPr="00E03353" w:rsidRDefault="003166A6" w:rsidP="000C02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4.больные и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паразитоносители</w:t>
      </w:r>
      <w:proofErr w:type="spellEnd"/>
      <w:r w:rsidRPr="00E03353">
        <w:rPr>
          <w:rFonts w:ascii="Times New Roman" w:hAnsi="Times New Roman" w:cs="Times New Roman"/>
          <w:sz w:val="24"/>
          <w:szCs w:val="24"/>
        </w:rPr>
        <w:t xml:space="preserve"> животные</w:t>
      </w:r>
    </w:p>
    <w:p w:rsidR="003166A6" w:rsidRPr="00E03353" w:rsidRDefault="003166A6" w:rsidP="000C02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5.комары рода </w:t>
      </w:r>
      <w:hyperlink r:id="rId8" w:tooltip="Anopheles (Cellia) (страница отсутствует)" w:history="1">
        <w:proofErr w:type="spellStart"/>
        <w:r w:rsidRPr="00E03353">
          <w:rPr>
            <w:rFonts w:ascii="Times New Roman" w:hAnsi="Times New Roman" w:cs="Times New Roman"/>
            <w:iCs/>
            <w:sz w:val="24"/>
            <w:szCs w:val="21"/>
            <w:shd w:val="clear" w:color="auto" w:fill="FFFFFF"/>
          </w:rPr>
          <w:t>Cellia</w:t>
        </w:r>
        <w:proofErr w:type="spellEnd"/>
      </w:hyperlink>
      <w:r w:rsidRPr="00E03353">
        <w:rPr>
          <w:rFonts w:ascii="Times New Roman" w:hAnsi="Times New Roman" w:cs="Times New Roman"/>
          <w:sz w:val="24"/>
          <w:szCs w:val="21"/>
          <w:shd w:val="clear" w:color="auto" w:fill="FFFFFF"/>
        </w:rPr>
        <w:t> 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477. При трехдневной малярии человек заразен до:</w:t>
      </w:r>
    </w:p>
    <w:p w:rsidR="003166A6" w:rsidRPr="00E03353" w:rsidRDefault="003166A6" w:rsidP="003166A6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1.3 - 5 лет      </w:t>
      </w:r>
    </w:p>
    <w:p w:rsidR="003166A6" w:rsidRPr="00E03353" w:rsidRDefault="003166A6" w:rsidP="003166A6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2.1 - 3 лет</w:t>
      </w:r>
    </w:p>
    <w:p w:rsidR="003166A6" w:rsidRPr="00E03353" w:rsidRDefault="003166A6" w:rsidP="003166A6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3.6 мес.</w:t>
      </w:r>
    </w:p>
    <w:p w:rsidR="003166A6" w:rsidRPr="00E03353" w:rsidRDefault="003166A6" w:rsidP="003166A6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4.6 - 7 лет</w:t>
      </w:r>
    </w:p>
    <w:p w:rsidR="003166A6" w:rsidRPr="00E03353" w:rsidRDefault="003166A6" w:rsidP="003166A6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5.более 2 лет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478. </w:t>
      </w:r>
      <w:proofErr w:type="gramStart"/>
      <w:r w:rsidRPr="00E03353">
        <w:rPr>
          <w:rFonts w:ascii="Times New Roman" w:hAnsi="Times New Roman" w:cs="Times New Roman"/>
          <w:sz w:val="24"/>
          <w:szCs w:val="24"/>
        </w:rPr>
        <w:t>Пути передачи возбудителей инфекций</w:t>
      </w:r>
      <w:proofErr w:type="gramEnd"/>
      <w:r w:rsidRPr="00E03353">
        <w:rPr>
          <w:rFonts w:ascii="Times New Roman" w:hAnsi="Times New Roman" w:cs="Times New Roman"/>
          <w:sz w:val="24"/>
          <w:szCs w:val="24"/>
        </w:rPr>
        <w:t xml:space="preserve"> связанные с медицинской помощью (ИСМП):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1.преимущественно воздушно-капельный или воздушно-пылевой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2.преимущественно контактно-бытовой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3.парентеральный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4.многообразны, и имеют свою специфику в стационарах различного профиля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5.преимущественно алиментарный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479. </w:t>
      </w:r>
      <w:proofErr w:type="gramStart"/>
      <w:r w:rsidRPr="00E03353">
        <w:rPr>
          <w:rFonts w:ascii="Times New Roman" w:hAnsi="Times New Roman" w:cs="Times New Roman"/>
          <w:sz w:val="24"/>
          <w:szCs w:val="24"/>
        </w:rPr>
        <w:t>При  ИСМП</w:t>
      </w:r>
      <w:proofErr w:type="gramEnd"/>
      <w:r w:rsidRPr="00E03353">
        <w:rPr>
          <w:rFonts w:ascii="Times New Roman" w:hAnsi="Times New Roman" w:cs="Times New Roman"/>
          <w:sz w:val="24"/>
          <w:szCs w:val="24"/>
        </w:rPr>
        <w:t xml:space="preserve">  наибольший удельный вес имеет путь: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1.алиментарный          </w:t>
      </w:r>
    </w:p>
    <w:p w:rsidR="003166A6" w:rsidRPr="00E03353" w:rsidRDefault="003166A6" w:rsidP="003166A6">
      <w:pPr>
        <w:tabs>
          <w:tab w:val="left" w:pos="30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2.воздушно-капельный    </w:t>
      </w:r>
      <w:r w:rsidRPr="00E03353">
        <w:rPr>
          <w:rFonts w:ascii="Times New Roman" w:hAnsi="Times New Roman" w:cs="Times New Roman"/>
          <w:sz w:val="24"/>
          <w:szCs w:val="24"/>
        </w:rPr>
        <w:tab/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3.парентеральный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4.контактно-бытовой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5.воздушно-пылевой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480. Причиной формирования больничного штамма ВБИ является: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1.нарушение противоэпидемического режима 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2.вирулентность возбудителя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3.устойчивость возбудителя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4.частая смена медперсонала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</w:t>
      </w:r>
      <w:r w:rsidRPr="00E03353">
        <w:rPr>
          <w:rFonts w:ascii="Times New Roman" w:hAnsi="Times New Roman" w:cs="Times New Roman"/>
          <w:sz w:val="24"/>
          <w:szCs w:val="18"/>
          <w:shd w:val="clear" w:color="auto" w:fill="FFFFFF"/>
        </w:rPr>
        <w:t>угнетение иммунной системы больных под влиянием различных лекарственных препаратов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481. БО по заразительности делится на: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1.контагиозное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2.смертельного действия   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3.аэрозольное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4.высокоустойчивое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5.замедленного действия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482. По тяжести поражения БО делится на: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1.неконтагиозное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2.замедленного действия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3.временно выводящее из строя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lastRenderedPageBreak/>
        <w:t>4.малоустойчивое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5.высокоустойчивое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483. По длительности скрытого периода БО делится: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1.относительно устойчивое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2.высокоустойчивое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3.отсроченного действия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4.смертельного действия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5.неконтагиозное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484. Основная цель войсковой сан-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эпидразведки</w:t>
      </w:r>
      <w:proofErr w:type="spellEnd"/>
      <w:r w:rsidRPr="00E03353">
        <w:rPr>
          <w:rFonts w:ascii="Times New Roman" w:hAnsi="Times New Roman" w:cs="Times New Roman"/>
          <w:sz w:val="24"/>
          <w:szCs w:val="24"/>
        </w:rPr>
        <w:t>: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1.установление факта применения БО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2.оповещение всех частей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3.ликвидация последствий применения БО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4.установление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режимно</w:t>
      </w:r>
      <w:proofErr w:type="spellEnd"/>
      <w:r w:rsidRPr="00E03353">
        <w:rPr>
          <w:rFonts w:ascii="Times New Roman" w:hAnsi="Times New Roman" w:cs="Times New Roman"/>
          <w:sz w:val="24"/>
          <w:szCs w:val="24"/>
        </w:rPr>
        <w:t>-ограничительных мер</w:t>
      </w:r>
    </w:p>
    <w:p w:rsidR="003166A6" w:rsidRPr="00E03353" w:rsidRDefault="003166A6" w:rsidP="003166A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5.устранение последствий применения БО</w:t>
      </w:r>
    </w:p>
    <w:p w:rsidR="003166A6" w:rsidRPr="00E03353" w:rsidRDefault="003166A6" w:rsidP="003166A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485. </w:t>
      </w:r>
      <w:proofErr w:type="gramStart"/>
      <w:r w:rsidRPr="00E03353">
        <w:rPr>
          <w:rFonts w:ascii="Times New Roman" w:hAnsi="Times New Roman" w:cs="Times New Roman"/>
          <w:sz w:val="24"/>
          <w:szCs w:val="24"/>
        </w:rPr>
        <w:t>Целью  экспериментальных</w:t>
      </w:r>
      <w:proofErr w:type="gramEnd"/>
      <w:r w:rsidRPr="00E03353">
        <w:rPr>
          <w:rFonts w:ascii="Times New Roman" w:hAnsi="Times New Roman" w:cs="Times New Roman"/>
          <w:sz w:val="24"/>
          <w:szCs w:val="24"/>
        </w:rPr>
        <w:t xml:space="preserve">  эпидемиологических  исследований является:</w:t>
      </w:r>
    </w:p>
    <w:p w:rsidR="003166A6" w:rsidRPr="00E03353" w:rsidRDefault="003166A6" w:rsidP="003166A6">
      <w:pPr>
        <w:numPr>
          <w:ilvl w:val="0"/>
          <w:numId w:val="41"/>
        </w:numPr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выявление факторов риска</w:t>
      </w:r>
    </w:p>
    <w:p w:rsidR="003166A6" w:rsidRPr="00E03353" w:rsidRDefault="003166A6" w:rsidP="003166A6">
      <w:pPr>
        <w:numPr>
          <w:ilvl w:val="0"/>
          <w:numId w:val="41"/>
        </w:numPr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определение границ очага</w:t>
      </w:r>
    </w:p>
    <w:p w:rsidR="003166A6" w:rsidRPr="00E03353" w:rsidRDefault="003166A6" w:rsidP="003166A6">
      <w:pPr>
        <w:numPr>
          <w:ilvl w:val="0"/>
          <w:numId w:val="41"/>
        </w:numPr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оценка эффективности медицинского обслуживания </w:t>
      </w:r>
    </w:p>
    <w:p w:rsidR="003166A6" w:rsidRPr="00E03353" w:rsidRDefault="003166A6" w:rsidP="003166A6">
      <w:pPr>
        <w:numPr>
          <w:ilvl w:val="0"/>
          <w:numId w:val="41"/>
        </w:numPr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описание характеристики вспышки</w:t>
      </w:r>
    </w:p>
    <w:p w:rsidR="003166A6" w:rsidRPr="00E03353" w:rsidRDefault="003166A6" w:rsidP="003166A6">
      <w:pPr>
        <w:numPr>
          <w:ilvl w:val="0"/>
          <w:numId w:val="41"/>
        </w:numPr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подготовка отчетной документации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486. Каждый случай поствакцинального осложнения подлежит:</w:t>
      </w:r>
    </w:p>
    <w:p w:rsidR="003166A6" w:rsidRPr="00E03353" w:rsidRDefault="003166A6" w:rsidP="003166A6">
      <w:pPr>
        <w:numPr>
          <w:ilvl w:val="0"/>
          <w:numId w:val="40"/>
        </w:numPr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расследованию в обязательном порядке главным врачом ЦСМ</w:t>
      </w:r>
    </w:p>
    <w:p w:rsidR="003166A6" w:rsidRPr="00E03353" w:rsidRDefault="003166A6" w:rsidP="003166A6">
      <w:pPr>
        <w:numPr>
          <w:ilvl w:val="0"/>
          <w:numId w:val="40"/>
        </w:numPr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расследованию в обязательном порядке врачом эпидемиологом</w:t>
      </w:r>
    </w:p>
    <w:p w:rsidR="003166A6" w:rsidRPr="00E03353" w:rsidRDefault="003166A6" w:rsidP="003166A6">
      <w:pPr>
        <w:numPr>
          <w:ilvl w:val="0"/>
          <w:numId w:val="40"/>
        </w:numPr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расследованию в обязательном порядке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комиссионно</w:t>
      </w:r>
      <w:proofErr w:type="spellEnd"/>
    </w:p>
    <w:p w:rsidR="003166A6" w:rsidRPr="00E03353" w:rsidRDefault="003166A6" w:rsidP="003166A6">
      <w:pPr>
        <w:numPr>
          <w:ilvl w:val="0"/>
          <w:numId w:val="40"/>
        </w:numPr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расследованию подлежит выборочно</w:t>
      </w:r>
    </w:p>
    <w:p w:rsidR="003166A6" w:rsidRPr="00E03353" w:rsidRDefault="003166A6" w:rsidP="003166A6">
      <w:pPr>
        <w:numPr>
          <w:ilvl w:val="0"/>
          <w:numId w:val="40"/>
        </w:numPr>
        <w:spacing w:after="0" w:line="240" w:lineRule="auto"/>
        <w:ind w:left="426"/>
        <w:contextualSpacing/>
      </w:pPr>
      <w:r w:rsidRPr="00E03353">
        <w:rPr>
          <w:rFonts w:ascii="Times New Roman" w:hAnsi="Times New Roman" w:cs="Times New Roman"/>
          <w:sz w:val="24"/>
          <w:szCs w:val="24"/>
        </w:rPr>
        <w:t>расследованию в зависимости от вида осложнения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487. Методы неспецифической индикации: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1.бактериологический, серологический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2.визуальный, физический, химический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3.химический,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бактериоскопический</w:t>
      </w:r>
      <w:proofErr w:type="spellEnd"/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4.физический, бактериологический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5.химический, бактериологический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488.Методы специфической индикации БС: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1.бактериологический  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2.физический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3.биологический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4.химический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5.бактериоскопический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489. Режим обсервации предусматривает: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1.полную изоляцию личного состава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2.ограничение контактов с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меднаблюдением</w:t>
      </w:r>
      <w:proofErr w:type="spellEnd"/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3.экстренную профилактику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4.только медицинское наблюдение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5.неполная изоляция личного состава</w:t>
      </w: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E03353">
        <w:rPr>
          <w:rFonts w:ascii="Times New Roman" w:hAnsi="Times New Roman" w:cs="Times New Roman"/>
          <w:sz w:val="24"/>
          <w:szCs w:val="24"/>
        </w:rPr>
        <w:lastRenderedPageBreak/>
        <w:t xml:space="preserve">490. </w:t>
      </w:r>
      <w:r w:rsidRPr="00E0335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Наиболее достоверным вариантом исследования для оценки эффектив</w:t>
      </w:r>
      <w:r w:rsidRPr="00E0335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softHyphen/>
        <w:t>ности диагностических тестов считают:</w:t>
      </w:r>
    </w:p>
    <w:p w:rsidR="003166A6" w:rsidRPr="00E03353" w:rsidRDefault="003166A6" w:rsidP="00316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1.метаанализкогортных исследований</w:t>
      </w:r>
    </w:p>
    <w:p w:rsidR="003166A6" w:rsidRPr="00E03353" w:rsidRDefault="003166A6" w:rsidP="00316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2.исследование типа «случай-контроль»</w:t>
      </w:r>
    </w:p>
    <w:p w:rsidR="003166A6" w:rsidRPr="00E03353" w:rsidRDefault="003166A6" w:rsidP="00316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3.перекрестное экспериментальное исследование (сравнение с «золотым стандартом»)</w:t>
      </w:r>
    </w:p>
    <w:p w:rsidR="003166A6" w:rsidRPr="00E03353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4.когортное исследование</w:t>
      </w:r>
    </w:p>
    <w:p w:rsidR="003166A6" w:rsidRPr="00E03353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5.систематический обзор</w:t>
      </w:r>
    </w:p>
    <w:p w:rsidR="003166A6" w:rsidRPr="00E03353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491. «Золотой стандарт диагностики» – это:</w:t>
      </w:r>
    </w:p>
    <w:p w:rsidR="003166A6" w:rsidRPr="00E03353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1.обобщение и распространение информации для читателей;</w:t>
      </w:r>
    </w:p>
    <w:p w:rsidR="003166A6" w:rsidRPr="00E03353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2.точное установление наличия или отсутствия болезни</w:t>
      </w:r>
    </w:p>
    <w:p w:rsidR="003166A6" w:rsidRPr="00E03353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3.оценка эффективности лекарственных средств;</w:t>
      </w:r>
    </w:p>
    <w:p w:rsidR="003166A6" w:rsidRPr="00E03353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4.прогнозирование заболеваемости</w:t>
      </w:r>
    </w:p>
    <w:p w:rsidR="003166A6" w:rsidRPr="00E03353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5.выявление заболеваний у больных лиц в популяции</w:t>
      </w:r>
    </w:p>
    <w:p w:rsidR="003166A6" w:rsidRPr="00E03353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492. Скрининг - это:</w:t>
      </w:r>
    </w:p>
    <w:p w:rsidR="003166A6" w:rsidRPr="00E03353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1.выявление заболеваний у больных лиц в популяции</w:t>
      </w:r>
    </w:p>
    <w:p w:rsidR="003166A6" w:rsidRPr="00E03353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2.выявление заболеваний у клинически бессимптомных лиц в популяции</w:t>
      </w:r>
    </w:p>
    <w:p w:rsidR="003166A6" w:rsidRPr="00E03353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3.расследование вспышки инфекционных заболеваний</w:t>
      </w:r>
    </w:p>
    <w:p w:rsidR="003166A6" w:rsidRPr="00E03353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4.выявление заболеваний у переболевших людей в популяции</w:t>
      </w:r>
    </w:p>
    <w:p w:rsidR="003166A6" w:rsidRPr="00E03353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5.точное установление наличия или отсутствия болезни</w:t>
      </w:r>
    </w:p>
    <w:p w:rsidR="003166A6" w:rsidRPr="00E03353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493. Абсолютный риск-это:</w:t>
      </w:r>
    </w:p>
    <w:p w:rsidR="003166A6" w:rsidRPr="00E03353" w:rsidRDefault="003166A6" w:rsidP="00316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1.разность показателей заболеваемости среди лиц, подвергшихся и не подвергшихся действию фактора риска</w:t>
      </w:r>
    </w:p>
    <w:p w:rsidR="003166A6" w:rsidRPr="00E03353" w:rsidRDefault="003166A6" w:rsidP="00316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2.отношение показателя заболеваемости конкретной болезнью в группе людей, подвергавшихся действию фактора риска, к показателю заболеваемости той же болезнью в равноценной группе людей, не подвергавшихся действию фактора риска</w:t>
      </w:r>
    </w:p>
    <w:p w:rsidR="003166A6" w:rsidRPr="00E03353" w:rsidRDefault="003166A6" w:rsidP="00316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3.частота заболеваний, рассчитываемая отдельно для группы лиц, под</w:t>
      </w:r>
      <w:r w:rsidRPr="00E03353">
        <w:rPr>
          <w:rFonts w:ascii="Times New Roman" w:hAnsi="Times New Roman" w:cs="Times New Roman"/>
          <w:sz w:val="24"/>
          <w:szCs w:val="24"/>
        </w:rPr>
        <w:softHyphen/>
        <w:t>вергшихся и не подвергшихся действию фактора риска</w:t>
      </w:r>
    </w:p>
    <w:p w:rsidR="003166A6" w:rsidRPr="00E03353" w:rsidRDefault="003166A6" w:rsidP="00316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4.заболеваемость какой – либо группы населения не в абсолютных, а в относительных величинах</w:t>
      </w:r>
    </w:p>
    <w:p w:rsidR="003166A6" w:rsidRPr="00E03353" w:rsidRDefault="003166A6" w:rsidP="00316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 доля заболевших среди населения</w:t>
      </w:r>
    </w:p>
    <w:p w:rsidR="003166A6" w:rsidRPr="00E03353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494.Предназначение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скрининговых</w:t>
      </w:r>
      <w:proofErr w:type="spellEnd"/>
      <w:r w:rsidRPr="00E03353">
        <w:rPr>
          <w:rFonts w:ascii="Times New Roman" w:hAnsi="Times New Roman" w:cs="Times New Roman"/>
          <w:sz w:val="24"/>
          <w:szCs w:val="24"/>
        </w:rPr>
        <w:t xml:space="preserve"> тестов:</w:t>
      </w:r>
    </w:p>
    <w:p w:rsidR="003166A6" w:rsidRPr="00E03353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1.обследование лиц, считающих себя здоровыми</w:t>
      </w:r>
    </w:p>
    <w:p w:rsidR="003166A6" w:rsidRPr="00E03353" w:rsidRDefault="003166A6" w:rsidP="003166A6">
      <w:p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2.определение причин возникновения болезней</w:t>
      </w:r>
    </w:p>
    <w:p w:rsidR="003166A6" w:rsidRPr="00E03353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 установление клинического диагноза</w:t>
      </w:r>
    </w:p>
    <w:p w:rsidR="003166A6" w:rsidRPr="00E03353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4.получение новых данных</w:t>
      </w:r>
    </w:p>
    <w:p w:rsidR="003166A6" w:rsidRPr="00E03353" w:rsidRDefault="003166A6" w:rsidP="003166A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5)прогнозирование заболеваемости</w:t>
      </w:r>
    </w:p>
    <w:p w:rsidR="003166A6" w:rsidRPr="00E03353" w:rsidRDefault="003166A6" w:rsidP="003166A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495. Из предложенного списка выберите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скрининговый</w:t>
      </w:r>
      <w:proofErr w:type="spellEnd"/>
      <w:r w:rsidRPr="00E03353">
        <w:rPr>
          <w:rFonts w:ascii="Times New Roman" w:hAnsi="Times New Roman" w:cs="Times New Roman"/>
          <w:sz w:val="24"/>
          <w:szCs w:val="24"/>
        </w:rPr>
        <w:t xml:space="preserve"> метод:</w:t>
      </w:r>
    </w:p>
    <w:p w:rsidR="003166A6" w:rsidRPr="00E03353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1.простой;</w:t>
      </w:r>
    </w:p>
    <w:p w:rsidR="003166A6" w:rsidRPr="00E03353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2.сложный;</w:t>
      </w:r>
    </w:p>
    <w:p w:rsidR="003166A6" w:rsidRPr="00E03353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3.одномоментный;</w:t>
      </w:r>
    </w:p>
    <w:p w:rsidR="003166A6" w:rsidRPr="00E03353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4.массовый</w:t>
      </w:r>
    </w:p>
    <w:p w:rsidR="003166A6" w:rsidRPr="00E03353" w:rsidRDefault="003166A6" w:rsidP="003166A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lastRenderedPageBreak/>
        <w:t>5.селективный</w:t>
      </w:r>
    </w:p>
    <w:p w:rsidR="003166A6" w:rsidRPr="00E03353" w:rsidRDefault="003166A6" w:rsidP="003166A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496. Относительный риск - это:</w:t>
      </w:r>
    </w:p>
    <w:p w:rsidR="003166A6" w:rsidRPr="00E03353" w:rsidRDefault="003166A6" w:rsidP="00316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1.разность показателей заболеваемости среди лиц, подвергшихся и не подвергшихся действию фактора риска</w:t>
      </w:r>
    </w:p>
    <w:p w:rsidR="003166A6" w:rsidRPr="00E03353" w:rsidRDefault="003166A6" w:rsidP="00316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2.доля заболевших среди населения</w:t>
      </w:r>
    </w:p>
    <w:p w:rsidR="003166A6" w:rsidRPr="00E03353" w:rsidRDefault="003166A6" w:rsidP="00316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3.отношение показателя заболеваемости конкретной болезнью в группе людей, подвергавшихся действию фактора риска, к показателю заболеваемости той же болезнью в равноценной группе людей, не подвергав</w:t>
      </w:r>
      <w:r w:rsidRPr="00E03353">
        <w:rPr>
          <w:rFonts w:ascii="Times New Roman" w:hAnsi="Times New Roman" w:cs="Times New Roman"/>
          <w:sz w:val="24"/>
          <w:szCs w:val="24"/>
        </w:rPr>
        <w:softHyphen/>
        <w:t>шихся действию фактора риска</w:t>
      </w:r>
    </w:p>
    <w:p w:rsidR="003166A6" w:rsidRPr="00E03353" w:rsidRDefault="003166A6" w:rsidP="00316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4.заболеваемость какой-либо группы населения не в абсолютных, а в относительных величинах</w:t>
      </w:r>
    </w:p>
    <w:p w:rsidR="003166A6" w:rsidRPr="00E03353" w:rsidRDefault="003166A6" w:rsidP="00316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5.частота заболеваний, рассчитываемая отдельно для группы лиц, под</w:t>
      </w:r>
      <w:r w:rsidRPr="00E03353">
        <w:rPr>
          <w:rFonts w:ascii="Times New Roman" w:hAnsi="Times New Roman" w:cs="Times New Roman"/>
          <w:sz w:val="24"/>
          <w:szCs w:val="24"/>
        </w:rPr>
        <w:softHyphen/>
        <w:t>вергшихся и не подвергшихся действию фактора риска</w:t>
      </w:r>
    </w:p>
    <w:p w:rsidR="003166A6" w:rsidRPr="00E03353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497.Преимущества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скрининговых</w:t>
      </w:r>
      <w:proofErr w:type="spellEnd"/>
      <w:r w:rsidRPr="00E03353">
        <w:rPr>
          <w:rFonts w:ascii="Times New Roman" w:hAnsi="Times New Roman" w:cs="Times New Roman"/>
          <w:sz w:val="24"/>
          <w:szCs w:val="24"/>
        </w:rPr>
        <w:t xml:space="preserve"> тестов:</w:t>
      </w:r>
    </w:p>
    <w:p w:rsidR="003166A6" w:rsidRPr="00E03353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1.позволяет выявлять заболевания на ранних бессимптомных стадиях</w:t>
      </w:r>
    </w:p>
    <w:p w:rsidR="003166A6" w:rsidRPr="00E03353" w:rsidRDefault="003166A6" w:rsidP="003166A6">
      <w:p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2.определяет причины возникновения болезней</w:t>
      </w:r>
    </w:p>
    <w:p w:rsidR="003166A6" w:rsidRPr="00E03353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3.изучает редко встречающиеся заболевания;</w:t>
      </w:r>
    </w:p>
    <w:p w:rsidR="003166A6" w:rsidRPr="00E03353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4.оценивает эффективность лекарственных средств;</w:t>
      </w:r>
    </w:p>
    <w:p w:rsidR="003166A6" w:rsidRPr="00E03353" w:rsidRDefault="003166A6" w:rsidP="003166A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5.прогнозирование заболеваемости</w:t>
      </w:r>
    </w:p>
    <w:p w:rsidR="003166A6" w:rsidRPr="00E03353" w:rsidRDefault="003166A6" w:rsidP="003166A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498.Термин «</w:t>
      </w:r>
      <w:r w:rsidRPr="00E03353">
        <w:rPr>
          <w:rFonts w:ascii="Times New Roman" w:hAnsi="Times New Roman" w:cs="Times New Roman"/>
          <w:i/>
          <w:iCs/>
          <w:sz w:val="24"/>
          <w:szCs w:val="24"/>
        </w:rPr>
        <w:t xml:space="preserve">позитивный результат» </w:t>
      </w:r>
      <w:r w:rsidRPr="00E03353">
        <w:rPr>
          <w:rFonts w:ascii="Times New Roman" w:hAnsi="Times New Roman" w:cs="Times New Roman"/>
          <w:sz w:val="24"/>
          <w:szCs w:val="24"/>
        </w:rPr>
        <w:t>теста (ПР</w:t>
      </w:r>
      <w:r w:rsidRPr="00E03353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E03353">
        <w:rPr>
          <w:rFonts w:ascii="Times New Roman" w:hAnsi="Times New Roman" w:cs="Times New Roman"/>
          <w:sz w:val="24"/>
          <w:szCs w:val="24"/>
        </w:rPr>
        <w:t>) используются для обозначения:</w:t>
      </w:r>
    </w:p>
    <w:p w:rsidR="003166A6" w:rsidRPr="00E03353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1.наличия заболевания</w:t>
      </w:r>
    </w:p>
    <w:p w:rsidR="003166A6" w:rsidRPr="00E03353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2.отсутствия заболевания</w:t>
      </w:r>
    </w:p>
    <w:p w:rsidR="003166A6" w:rsidRPr="00E03353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3.подтверждения заболевания</w:t>
      </w:r>
    </w:p>
    <w:p w:rsidR="003166A6" w:rsidRPr="00E03353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4.определения заболевания</w:t>
      </w:r>
    </w:p>
    <w:p w:rsidR="003166A6" w:rsidRPr="00E03353" w:rsidRDefault="003166A6" w:rsidP="003166A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5.оценка эффективности лекарственных средств</w:t>
      </w:r>
    </w:p>
    <w:p w:rsidR="003166A6" w:rsidRPr="00E03353" w:rsidRDefault="003166A6" w:rsidP="003166A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499. Термин «</w:t>
      </w:r>
      <w:r w:rsidRPr="00E03353">
        <w:rPr>
          <w:rFonts w:ascii="Times New Roman" w:hAnsi="Times New Roman" w:cs="Times New Roman"/>
          <w:i/>
          <w:iCs/>
          <w:sz w:val="24"/>
          <w:szCs w:val="24"/>
        </w:rPr>
        <w:t xml:space="preserve">негативный результат» </w:t>
      </w:r>
      <w:r w:rsidRPr="00E03353">
        <w:rPr>
          <w:rFonts w:ascii="Times New Roman" w:hAnsi="Times New Roman" w:cs="Times New Roman"/>
          <w:sz w:val="24"/>
          <w:szCs w:val="24"/>
        </w:rPr>
        <w:t>теста (ПР</w:t>
      </w:r>
      <w:r w:rsidRPr="00E03353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E03353">
        <w:rPr>
          <w:rFonts w:ascii="Times New Roman" w:hAnsi="Times New Roman" w:cs="Times New Roman"/>
          <w:sz w:val="24"/>
          <w:szCs w:val="24"/>
        </w:rPr>
        <w:t>) используются для обозначения:</w:t>
      </w:r>
    </w:p>
    <w:p w:rsidR="003166A6" w:rsidRPr="00E03353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1.наличия заболевания</w:t>
      </w:r>
    </w:p>
    <w:p w:rsidR="003166A6" w:rsidRPr="00E03353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2.отсутствия заболевания</w:t>
      </w:r>
    </w:p>
    <w:p w:rsidR="003166A6" w:rsidRPr="00E03353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3.подтверждения заболевания</w:t>
      </w:r>
    </w:p>
    <w:p w:rsidR="003166A6" w:rsidRPr="00E03353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4.определения заболевания</w:t>
      </w:r>
    </w:p>
    <w:p w:rsidR="003166A6" w:rsidRPr="00E03353" w:rsidRDefault="003166A6" w:rsidP="003166A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5.оценка эффективности лекарственных средств</w:t>
      </w:r>
    </w:p>
    <w:p w:rsidR="003166A6" w:rsidRPr="00E03353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500. Рост заболеваемости инфекций, связанных с оказанием медицинской помощи обусловлен:</w:t>
      </w:r>
    </w:p>
    <w:p w:rsidR="003166A6" w:rsidRPr="00E03353" w:rsidRDefault="003166A6" w:rsidP="003166A6">
      <w:pPr>
        <w:numPr>
          <w:ilvl w:val="0"/>
          <w:numId w:val="36"/>
        </w:numPr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увеличением стрессов перед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медицинскимиманипуляцими</w:t>
      </w:r>
      <w:proofErr w:type="spellEnd"/>
    </w:p>
    <w:p w:rsidR="003166A6" w:rsidRPr="00E03353" w:rsidRDefault="003166A6" w:rsidP="003166A6">
      <w:pPr>
        <w:numPr>
          <w:ilvl w:val="0"/>
          <w:numId w:val="36"/>
        </w:numPr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уменьшением числа инвазивных вмешательств </w:t>
      </w:r>
    </w:p>
    <w:p w:rsidR="003166A6" w:rsidRPr="00E03353" w:rsidRDefault="003166A6" w:rsidP="003166A6">
      <w:pPr>
        <w:numPr>
          <w:ilvl w:val="0"/>
          <w:numId w:val="36"/>
        </w:numPr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 xml:space="preserve">формированием </w:t>
      </w:r>
      <w:proofErr w:type="spellStart"/>
      <w:r w:rsidRPr="00E03353">
        <w:rPr>
          <w:rFonts w:ascii="Times New Roman" w:hAnsi="Times New Roman" w:cs="Times New Roman"/>
          <w:sz w:val="24"/>
          <w:szCs w:val="24"/>
        </w:rPr>
        <w:t>внутригоспитальных</w:t>
      </w:r>
      <w:proofErr w:type="spellEnd"/>
      <w:r w:rsidRPr="00E03353">
        <w:rPr>
          <w:rFonts w:ascii="Times New Roman" w:hAnsi="Times New Roman" w:cs="Times New Roman"/>
          <w:sz w:val="24"/>
          <w:szCs w:val="24"/>
        </w:rPr>
        <w:t xml:space="preserve"> штаммов </w:t>
      </w:r>
    </w:p>
    <w:p w:rsidR="003166A6" w:rsidRPr="00E03353" w:rsidRDefault="003166A6" w:rsidP="003166A6">
      <w:pPr>
        <w:numPr>
          <w:ilvl w:val="0"/>
          <w:numId w:val="36"/>
        </w:numPr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снижением квалификации медицинских работников в последние годы</w:t>
      </w:r>
    </w:p>
    <w:p w:rsidR="003166A6" w:rsidRPr="00E03353" w:rsidRDefault="003166A6" w:rsidP="003166A6">
      <w:pPr>
        <w:numPr>
          <w:ilvl w:val="0"/>
          <w:numId w:val="36"/>
        </w:numPr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E03353">
        <w:rPr>
          <w:rFonts w:ascii="Times New Roman" w:hAnsi="Times New Roman" w:cs="Times New Roman"/>
          <w:sz w:val="24"/>
          <w:szCs w:val="24"/>
        </w:rPr>
        <w:t>внедрением инфекционного контроля в ЛПО</w:t>
      </w:r>
    </w:p>
    <w:p w:rsidR="003166A6" w:rsidRPr="00E03353" w:rsidRDefault="003166A6" w:rsidP="003166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66A6" w:rsidRPr="00E03353" w:rsidRDefault="003166A6" w:rsidP="003166A6"/>
    <w:p w:rsidR="00FD5FF5" w:rsidRPr="00E03353" w:rsidRDefault="00FD5FF5" w:rsidP="00FD5FF5"/>
    <w:p w:rsidR="00E65547" w:rsidRPr="00E03353" w:rsidRDefault="00E65547" w:rsidP="00E65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547" w:rsidRPr="00E03353" w:rsidRDefault="00E65547" w:rsidP="00E65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82A" w:rsidRPr="00E03353" w:rsidRDefault="0035782A"/>
    <w:sectPr w:rsidR="0035782A" w:rsidRPr="00E03353" w:rsidSect="0035782A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C82" w:rsidRDefault="00441C82" w:rsidP="00E65547">
      <w:pPr>
        <w:spacing w:after="0" w:line="240" w:lineRule="auto"/>
      </w:pPr>
      <w:r>
        <w:separator/>
      </w:r>
    </w:p>
  </w:endnote>
  <w:endnote w:type="continuationSeparator" w:id="0">
    <w:p w:rsidR="00441C82" w:rsidRDefault="00441C82" w:rsidP="00E65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C82" w:rsidRDefault="00441C82" w:rsidP="00E65547">
      <w:pPr>
        <w:spacing w:after="0" w:line="240" w:lineRule="auto"/>
      </w:pPr>
      <w:r>
        <w:separator/>
      </w:r>
    </w:p>
  </w:footnote>
  <w:footnote w:type="continuationSeparator" w:id="0">
    <w:p w:rsidR="00441C82" w:rsidRDefault="00441C82" w:rsidP="00E65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6A6" w:rsidRDefault="003166A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B3C91"/>
    <w:multiLevelType w:val="hybridMultilevel"/>
    <w:tmpl w:val="8C8AFC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E51F80"/>
    <w:multiLevelType w:val="hybridMultilevel"/>
    <w:tmpl w:val="773005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F802DE"/>
    <w:multiLevelType w:val="hybridMultilevel"/>
    <w:tmpl w:val="54EAE7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893D60"/>
    <w:multiLevelType w:val="hybridMultilevel"/>
    <w:tmpl w:val="A1AA63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DE3B20"/>
    <w:multiLevelType w:val="hybridMultilevel"/>
    <w:tmpl w:val="019C40C2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161B43FC"/>
    <w:multiLevelType w:val="hybridMultilevel"/>
    <w:tmpl w:val="89B45074"/>
    <w:lvl w:ilvl="0" w:tplc="D4A2E400">
      <w:start w:val="40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66F1F"/>
    <w:multiLevelType w:val="hybridMultilevel"/>
    <w:tmpl w:val="894E0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F4C"/>
    <w:multiLevelType w:val="hybridMultilevel"/>
    <w:tmpl w:val="2E8C01C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9A4703E"/>
    <w:multiLevelType w:val="hybridMultilevel"/>
    <w:tmpl w:val="B90C93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8D5164"/>
    <w:multiLevelType w:val="hybridMultilevel"/>
    <w:tmpl w:val="F0602152"/>
    <w:lvl w:ilvl="0" w:tplc="A50EA25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E4B8A"/>
    <w:multiLevelType w:val="hybridMultilevel"/>
    <w:tmpl w:val="6428CF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511A7D"/>
    <w:multiLevelType w:val="hybridMultilevel"/>
    <w:tmpl w:val="1B1A0AA4"/>
    <w:lvl w:ilvl="0" w:tplc="29F87B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FDB2E31"/>
    <w:multiLevelType w:val="hybridMultilevel"/>
    <w:tmpl w:val="A69E7B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792EA3"/>
    <w:multiLevelType w:val="hybridMultilevel"/>
    <w:tmpl w:val="D1AE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5483D"/>
    <w:multiLevelType w:val="hybridMultilevel"/>
    <w:tmpl w:val="1D605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C61C4"/>
    <w:multiLevelType w:val="hybridMultilevel"/>
    <w:tmpl w:val="E4CE5A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DD458E"/>
    <w:multiLevelType w:val="hybridMultilevel"/>
    <w:tmpl w:val="1144B81A"/>
    <w:lvl w:ilvl="0" w:tplc="D8B2D9A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FDF12DE"/>
    <w:multiLevelType w:val="hybridMultilevel"/>
    <w:tmpl w:val="EA7892F8"/>
    <w:lvl w:ilvl="0" w:tplc="70D6376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1132E"/>
    <w:multiLevelType w:val="hybridMultilevel"/>
    <w:tmpl w:val="177669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9F7FF1"/>
    <w:multiLevelType w:val="hybridMultilevel"/>
    <w:tmpl w:val="2A0A3A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5936181"/>
    <w:multiLevelType w:val="hybridMultilevel"/>
    <w:tmpl w:val="15AE2EB8"/>
    <w:lvl w:ilvl="0" w:tplc="2F78999A">
      <w:start w:val="467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B573EB"/>
    <w:multiLevelType w:val="hybridMultilevel"/>
    <w:tmpl w:val="0750C6DA"/>
    <w:lvl w:ilvl="0" w:tplc="3124A2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742767D"/>
    <w:multiLevelType w:val="hybridMultilevel"/>
    <w:tmpl w:val="C0CAACCE"/>
    <w:lvl w:ilvl="0" w:tplc="C33A256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215BD4"/>
    <w:multiLevelType w:val="hybridMultilevel"/>
    <w:tmpl w:val="5AE2E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B93618"/>
    <w:multiLevelType w:val="hybridMultilevel"/>
    <w:tmpl w:val="8FE4B1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1FE8A9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4161E6"/>
    <w:multiLevelType w:val="hybridMultilevel"/>
    <w:tmpl w:val="E9E82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16A9F"/>
    <w:multiLevelType w:val="hybridMultilevel"/>
    <w:tmpl w:val="4F805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F57413"/>
    <w:multiLevelType w:val="hybridMultilevel"/>
    <w:tmpl w:val="8F02BBF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52747938"/>
    <w:multiLevelType w:val="hybridMultilevel"/>
    <w:tmpl w:val="54A4ACC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7CF561A"/>
    <w:multiLevelType w:val="hybridMultilevel"/>
    <w:tmpl w:val="FC44534E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8BE39A2"/>
    <w:multiLevelType w:val="hybridMultilevel"/>
    <w:tmpl w:val="0742C9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391E3F"/>
    <w:multiLevelType w:val="hybridMultilevel"/>
    <w:tmpl w:val="2AB00FD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6535BC"/>
    <w:multiLevelType w:val="hybridMultilevel"/>
    <w:tmpl w:val="7C3A515C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3" w15:restartNumberingAfterBreak="0">
    <w:nsid w:val="5B6163E6"/>
    <w:multiLevelType w:val="hybridMultilevel"/>
    <w:tmpl w:val="5A7247A8"/>
    <w:lvl w:ilvl="0" w:tplc="D8B2D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770CAF"/>
    <w:multiLevelType w:val="hybridMultilevel"/>
    <w:tmpl w:val="A3FC6B2A"/>
    <w:lvl w:ilvl="0" w:tplc="A37427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867C72"/>
    <w:multiLevelType w:val="hybridMultilevel"/>
    <w:tmpl w:val="5F8012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6BE5286"/>
    <w:multiLevelType w:val="hybridMultilevel"/>
    <w:tmpl w:val="3E8AB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FD575A"/>
    <w:multiLevelType w:val="hybridMultilevel"/>
    <w:tmpl w:val="F2544642"/>
    <w:lvl w:ilvl="0" w:tplc="349233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B52ECC"/>
    <w:multiLevelType w:val="hybridMultilevel"/>
    <w:tmpl w:val="2DCE9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794501"/>
    <w:multiLevelType w:val="hybridMultilevel"/>
    <w:tmpl w:val="D884D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162292"/>
    <w:multiLevelType w:val="hybridMultilevel"/>
    <w:tmpl w:val="AF26BDA4"/>
    <w:lvl w:ilvl="0" w:tplc="B67A105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C90278"/>
    <w:multiLevelType w:val="hybridMultilevel"/>
    <w:tmpl w:val="D7C2ED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D4E6A02"/>
    <w:multiLevelType w:val="hybridMultilevel"/>
    <w:tmpl w:val="5068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2"/>
  </w:num>
  <w:num w:numId="2">
    <w:abstractNumId w:val="35"/>
  </w:num>
  <w:num w:numId="3">
    <w:abstractNumId w:val="22"/>
  </w:num>
  <w:num w:numId="4">
    <w:abstractNumId w:val="40"/>
  </w:num>
  <w:num w:numId="5">
    <w:abstractNumId w:val="30"/>
  </w:num>
  <w:num w:numId="6">
    <w:abstractNumId w:val="24"/>
  </w:num>
  <w:num w:numId="7">
    <w:abstractNumId w:val="0"/>
  </w:num>
  <w:num w:numId="8">
    <w:abstractNumId w:val="31"/>
  </w:num>
  <w:num w:numId="9">
    <w:abstractNumId w:val="36"/>
  </w:num>
  <w:num w:numId="10">
    <w:abstractNumId w:val="39"/>
  </w:num>
  <w:num w:numId="11">
    <w:abstractNumId w:val="27"/>
  </w:num>
  <w:num w:numId="12">
    <w:abstractNumId w:val="6"/>
  </w:num>
  <w:num w:numId="13">
    <w:abstractNumId w:val="15"/>
  </w:num>
  <w:num w:numId="14">
    <w:abstractNumId w:val="13"/>
  </w:num>
  <w:num w:numId="15">
    <w:abstractNumId w:val="18"/>
  </w:num>
  <w:num w:numId="16">
    <w:abstractNumId w:val="7"/>
  </w:num>
  <w:num w:numId="17">
    <w:abstractNumId w:val="41"/>
  </w:num>
  <w:num w:numId="18">
    <w:abstractNumId w:val="12"/>
  </w:num>
  <w:num w:numId="19">
    <w:abstractNumId w:val="10"/>
  </w:num>
  <w:num w:numId="20">
    <w:abstractNumId w:val="4"/>
  </w:num>
  <w:num w:numId="21">
    <w:abstractNumId w:val="8"/>
  </w:num>
  <w:num w:numId="22">
    <w:abstractNumId w:val="32"/>
  </w:num>
  <w:num w:numId="23">
    <w:abstractNumId w:val="28"/>
  </w:num>
  <w:num w:numId="24">
    <w:abstractNumId w:val="3"/>
  </w:num>
  <w:num w:numId="25">
    <w:abstractNumId w:val="2"/>
  </w:num>
  <w:num w:numId="26">
    <w:abstractNumId w:val="1"/>
  </w:num>
  <w:num w:numId="27">
    <w:abstractNumId w:val="29"/>
  </w:num>
  <w:num w:numId="28">
    <w:abstractNumId w:val="23"/>
  </w:num>
  <w:num w:numId="29">
    <w:abstractNumId w:val="25"/>
  </w:num>
  <w:num w:numId="30">
    <w:abstractNumId w:val="19"/>
  </w:num>
  <w:num w:numId="31">
    <w:abstractNumId w:val="26"/>
  </w:num>
  <w:num w:numId="32">
    <w:abstractNumId w:val="5"/>
  </w:num>
  <w:num w:numId="33">
    <w:abstractNumId w:val="20"/>
  </w:num>
  <w:num w:numId="34">
    <w:abstractNumId w:val="16"/>
  </w:num>
  <w:num w:numId="35">
    <w:abstractNumId w:val="21"/>
  </w:num>
  <w:num w:numId="36">
    <w:abstractNumId w:val="17"/>
  </w:num>
  <w:num w:numId="37">
    <w:abstractNumId w:val="34"/>
  </w:num>
  <w:num w:numId="38">
    <w:abstractNumId w:val="37"/>
  </w:num>
  <w:num w:numId="39">
    <w:abstractNumId w:val="33"/>
  </w:num>
  <w:num w:numId="40">
    <w:abstractNumId w:val="14"/>
  </w:num>
  <w:num w:numId="41">
    <w:abstractNumId w:val="11"/>
  </w:num>
  <w:num w:numId="42">
    <w:abstractNumId w:val="38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547"/>
    <w:rsid w:val="0000029D"/>
    <w:rsid w:val="0000052F"/>
    <w:rsid w:val="00000953"/>
    <w:rsid w:val="000009E3"/>
    <w:rsid w:val="00000B94"/>
    <w:rsid w:val="00000FC3"/>
    <w:rsid w:val="000010EE"/>
    <w:rsid w:val="000013A3"/>
    <w:rsid w:val="000015C4"/>
    <w:rsid w:val="000016A7"/>
    <w:rsid w:val="000023A3"/>
    <w:rsid w:val="00002D4F"/>
    <w:rsid w:val="00002D6F"/>
    <w:rsid w:val="0000319A"/>
    <w:rsid w:val="00003689"/>
    <w:rsid w:val="000038DA"/>
    <w:rsid w:val="00003B0A"/>
    <w:rsid w:val="000045DA"/>
    <w:rsid w:val="00004936"/>
    <w:rsid w:val="000051AB"/>
    <w:rsid w:val="000057EA"/>
    <w:rsid w:val="000059F3"/>
    <w:rsid w:val="00005D41"/>
    <w:rsid w:val="00005E4B"/>
    <w:rsid w:val="00005FD5"/>
    <w:rsid w:val="00006373"/>
    <w:rsid w:val="0000795B"/>
    <w:rsid w:val="00007E2E"/>
    <w:rsid w:val="000108C4"/>
    <w:rsid w:val="00010930"/>
    <w:rsid w:val="00010D37"/>
    <w:rsid w:val="00011507"/>
    <w:rsid w:val="0001150C"/>
    <w:rsid w:val="000115F9"/>
    <w:rsid w:val="00011923"/>
    <w:rsid w:val="00012BCC"/>
    <w:rsid w:val="00012D7F"/>
    <w:rsid w:val="00013926"/>
    <w:rsid w:val="00013A8B"/>
    <w:rsid w:val="00014552"/>
    <w:rsid w:val="000155E2"/>
    <w:rsid w:val="00015D7B"/>
    <w:rsid w:val="00016CF7"/>
    <w:rsid w:val="00016E76"/>
    <w:rsid w:val="00016ECB"/>
    <w:rsid w:val="00016FBB"/>
    <w:rsid w:val="000172E5"/>
    <w:rsid w:val="00017776"/>
    <w:rsid w:val="00020327"/>
    <w:rsid w:val="00020389"/>
    <w:rsid w:val="000204A8"/>
    <w:rsid w:val="0002094A"/>
    <w:rsid w:val="00020CFA"/>
    <w:rsid w:val="00020F2F"/>
    <w:rsid w:val="0002134A"/>
    <w:rsid w:val="000214C0"/>
    <w:rsid w:val="00021FFA"/>
    <w:rsid w:val="000220CC"/>
    <w:rsid w:val="00022511"/>
    <w:rsid w:val="000229C1"/>
    <w:rsid w:val="00022B40"/>
    <w:rsid w:val="00022F32"/>
    <w:rsid w:val="00023269"/>
    <w:rsid w:val="00023858"/>
    <w:rsid w:val="00023949"/>
    <w:rsid w:val="00023E1D"/>
    <w:rsid w:val="00023F5C"/>
    <w:rsid w:val="000240C6"/>
    <w:rsid w:val="000242E4"/>
    <w:rsid w:val="000249B5"/>
    <w:rsid w:val="00024EDF"/>
    <w:rsid w:val="00024F50"/>
    <w:rsid w:val="00024FDD"/>
    <w:rsid w:val="000254E4"/>
    <w:rsid w:val="00025AA8"/>
    <w:rsid w:val="00025B6A"/>
    <w:rsid w:val="00025EAE"/>
    <w:rsid w:val="00026401"/>
    <w:rsid w:val="000268ED"/>
    <w:rsid w:val="00026935"/>
    <w:rsid w:val="00026C76"/>
    <w:rsid w:val="000271E4"/>
    <w:rsid w:val="000273E4"/>
    <w:rsid w:val="00027EBD"/>
    <w:rsid w:val="00030112"/>
    <w:rsid w:val="00030269"/>
    <w:rsid w:val="00030820"/>
    <w:rsid w:val="0003121C"/>
    <w:rsid w:val="0003137A"/>
    <w:rsid w:val="00031465"/>
    <w:rsid w:val="00031471"/>
    <w:rsid w:val="0003192C"/>
    <w:rsid w:val="00031AF3"/>
    <w:rsid w:val="00031F35"/>
    <w:rsid w:val="000327D5"/>
    <w:rsid w:val="00032D87"/>
    <w:rsid w:val="00033150"/>
    <w:rsid w:val="0003316B"/>
    <w:rsid w:val="00033718"/>
    <w:rsid w:val="00033A63"/>
    <w:rsid w:val="00033AAC"/>
    <w:rsid w:val="00033D02"/>
    <w:rsid w:val="000340B9"/>
    <w:rsid w:val="00035476"/>
    <w:rsid w:val="0003585B"/>
    <w:rsid w:val="00035887"/>
    <w:rsid w:val="00035E85"/>
    <w:rsid w:val="0003605B"/>
    <w:rsid w:val="0003617B"/>
    <w:rsid w:val="00036181"/>
    <w:rsid w:val="000363A6"/>
    <w:rsid w:val="0003710C"/>
    <w:rsid w:val="00037209"/>
    <w:rsid w:val="000404BA"/>
    <w:rsid w:val="00040931"/>
    <w:rsid w:val="00040A55"/>
    <w:rsid w:val="00041A1A"/>
    <w:rsid w:val="00041CE3"/>
    <w:rsid w:val="00042803"/>
    <w:rsid w:val="00042E63"/>
    <w:rsid w:val="00043185"/>
    <w:rsid w:val="000431FA"/>
    <w:rsid w:val="00043274"/>
    <w:rsid w:val="00043288"/>
    <w:rsid w:val="00043E12"/>
    <w:rsid w:val="000443DE"/>
    <w:rsid w:val="00044570"/>
    <w:rsid w:val="00044C65"/>
    <w:rsid w:val="000451CC"/>
    <w:rsid w:val="00045563"/>
    <w:rsid w:val="000459FC"/>
    <w:rsid w:val="0004689A"/>
    <w:rsid w:val="00046A02"/>
    <w:rsid w:val="00046ABA"/>
    <w:rsid w:val="00046E10"/>
    <w:rsid w:val="00046F07"/>
    <w:rsid w:val="000471C7"/>
    <w:rsid w:val="000472A7"/>
    <w:rsid w:val="0004754E"/>
    <w:rsid w:val="000475B5"/>
    <w:rsid w:val="000475EA"/>
    <w:rsid w:val="00047684"/>
    <w:rsid w:val="00047AB9"/>
    <w:rsid w:val="00047EB1"/>
    <w:rsid w:val="000501BC"/>
    <w:rsid w:val="000501D4"/>
    <w:rsid w:val="0005081F"/>
    <w:rsid w:val="00050A95"/>
    <w:rsid w:val="00051489"/>
    <w:rsid w:val="000519B2"/>
    <w:rsid w:val="00051E1E"/>
    <w:rsid w:val="00051FBB"/>
    <w:rsid w:val="00052374"/>
    <w:rsid w:val="0005254D"/>
    <w:rsid w:val="00052F59"/>
    <w:rsid w:val="000530A4"/>
    <w:rsid w:val="0005330C"/>
    <w:rsid w:val="000544AA"/>
    <w:rsid w:val="00054800"/>
    <w:rsid w:val="00054CD3"/>
    <w:rsid w:val="00054F51"/>
    <w:rsid w:val="00055ABE"/>
    <w:rsid w:val="00055EF4"/>
    <w:rsid w:val="0005661B"/>
    <w:rsid w:val="00056CC3"/>
    <w:rsid w:val="00056FD5"/>
    <w:rsid w:val="0005706B"/>
    <w:rsid w:val="00057111"/>
    <w:rsid w:val="0005737B"/>
    <w:rsid w:val="0006008D"/>
    <w:rsid w:val="000608E7"/>
    <w:rsid w:val="00060995"/>
    <w:rsid w:val="00060D57"/>
    <w:rsid w:val="00061164"/>
    <w:rsid w:val="00061521"/>
    <w:rsid w:val="00061539"/>
    <w:rsid w:val="0006163D"/>
    <w:rsid w:val="00061818"/>
    <w:rsid w:val="00062187"/>
    <w:rsid w:val="00062236"/>
    <w:rsid w:val="00062872"/>
    <w:rsid w:val="00062EC7"/>
    <w:rsid w:val="0006341D"/>
    <w:rsid w:val="0006437E"/>
    <w:rsid w:val="000649F6"/>
    <w:rsid w:val="0006535B"/>
    <w:rsid w:val="00065899"/>
    <w:rsid w:val="00065944"/>
    <w:rsid w:val="00065AB3"/>
    <w:rsid w:val="00065D14"/>
    <w:rsid w:val="00065E79"/>
    <w:rsid w:val="000663DD"/>
    <w:rsid w:val="000665A4"/>
    <w:rsid w:val="00066C3E"/>
    <w:rsid w:val="00066C56"/>
    <w:rsid w:val="0006715F"/>
    <w:rsid w:val="000673EA"/>
    <w:rsid w:val="00067775"/>
    <w:rsid w:val="00067B1C"/>
    <w:rsid w:val="00067C8B"/>
    <w:rsid w:val="00067D41"/>
    <w:rsid w:val="0007043A"/>
    <w:rsid w:val="000709FB"/>
    <w:rsid w:val="00071818"/>
    <w:rsid w:val="000718FF"/>
    <w:rsid w:val="00071C87"/>
    <w:rsid w:val="00072BC3"/>
    <w:rsid w:val="00073B49"/>
    <w:rsid w:val="00073B4C"/>
    <w:rsid w:val="00074032"/>
    <w:rsid w:val="00074075"/>
    <w:rsid w:val="000744C9"/>
    <w:rsid w:val="000748B9"/>
    <w:rsid w:val="000748D7"/>
    <w:rsid w:val="0007493F"/>
    <w:rsid w:val="00074C47"/>
    <w:rsid w:val="00074D7F"/>
    <w:rsid w:val="00075588"/>
    <w:rsid w:val="000759C9"/>
    <w:rsid w:val="00075B4A"/>
    <w:rsid w:val="0007636A"/>
    <w:rsid w:val="00076976"/>
    <w:rsid w:val="00076A44"/>
    <w:rsid w:val="00076BAB"/>
    <w:rsid w:val="00077224"/>
    <w:rsid w:val="00077696"/>
    <w:rsid w:val="00077BC8"/>
    <w:rsid w:val="00077EB4"/>
    <w:rsid w:val="00080209"/>
    <w:rsid w:val="000816F5"/>
    <w:rsid w:val="0008174C"/>
    <w:rsid w:val="0008220B"/>
    <w:rsid w:val="000829A2"/>
    <w:rsid w:val="00082B67"/>
    <w:rsid w:val="0008345C"/>
    <w:rsid w:val="00083B77"/>
    <w:rsid w:val="000840D5"/>
    <w:rsid w:val="000854C3"/>
    <w:rsid w:val="00085B09"/>
    <w:rsid w:val="00086012"/>
    <w:rsid w:val="00086995"/>
    <w:rsid w:val="00086C83"/>
    <w:rsid w:val="00086D55"/>
    <w:rsid w:val="000871B9"/>
    <w:rsid w:val="000876CF"/>
    <w:rsid w:val="00087A93"/>
    <w:rsid w:val="00087ADE"/>
    <w:rsid w:val="00087D64"/>
    <w:rsid w:val="00090942"/>
    <w:rsid w:val="00090AA7"/>
    <w:rsid w:val="00090BC2"/>
    <w:rsid w:val="00090C7A"/>
    <w:rsid w:val="00090F88"/>
    <w:rsid w:val="0009162B"/>
    <w:rsid w:val="00092D79"/>
    <w:rsid w:val="000935CB"/>
    <w:rsid w:val="0009369E"/>
    <w:rsid w:val="00093BB7"/>
    <w:rsid w:val="00094007"/>
    <w:rsid w:val="00094609"/>
    <w:rsid w:val="000949C0"/>
    <w:rsid w:val="00094C04"/>
    <w:rsid w:val="00095F5A"/>
    <w:rsid w:val="00096852"/>
    <w:rsid w:val="00097549"/>
    <w:rsid w:val="000A00AF"/>
    <w:rsid w:val="000A028C"/>
    <w:rsid w:val="000A0315"/>
    <w:rsid w:val="000A060F"/>
    <w:rsid w:val="000A1A85"/>
    <w:rsid w:val="000A1C3B"/>
    <w:rsid w:val="000A20CE"/>
    <w:rsid w:val="000A23CF"/>
    <w:rsid w:val="000A249C"/>
    <w:rsid w:val="000A28FC"/>
    <w:rsid w:val="000A349B"/>
    <w:rsid w:val="000A3598"/>
    <w:rsid w:val="000A3A06"/>
    <w:rsid w:val="000A47AF"/>
    <w:rsid w:val="000A4E13"/>
    <w:rsid w:val="000A5282"/>
    <w:rsid w:val="000A625E"/>
    <w:rsid w:val="000A6FBF"/>
    <w:rsid w:val="000A7111"/>
    <w:rsid w:val="000A77BD"/>
    <w:rsid w:val="000A7B81"/>
    <w:rsid w:val="000B01BB"/>
    <w:rsid w:val="000B0624"/>
    <w:rsid w:val="000B0BEE"/>
    <w:rsid w:val="000B0FBC"/>
    <w:rsid w:val="000B121F"/>
    <w:rsid w:val="000B1304"/>
    <w:rsid w:val="000B139C"/>
    <w:rsid w:val="000B18E7"/>
    <w:rsid w:val="000B1D45"/>
    <w:rsid w:val="000B261F"/>
    <w:rsid w:val="000B26C0"/>
    <w:rsid w:val="000B2853"/>
    <w:rsid w:val="000B2A5D"/>
    <w:rsid w:val="000B2ACE"/>
    <w:rsid w:val="000B2BD2"/>
    <w:rsid w:val="000B3174"/>
    <w:rsid w:val="000B32BD"/>
    <w:rsid w:val="000B3FA4"/>
    <w:rsid w:val="000B3FFC"/>
    <w:rsid w:val="000B4227"/>
    <w:rsid w:val="000B4E06"/>
    <w:rsid w:val="000B4F63"/>
    <w:rsid w:val="000B5107"/>
    <w:rsid w:val="000B55D7"/>
    <w:rsid w:val="000B5E74"/>
    <w:rsid w:val="000B6056"/>
    <w:rsid w:val="000B6075"/>
    <w:rsid w:val="000B613E"/>
    <w:rsid w:val="000B634D"/>
    <w:rsid w:val="000B6484"/>
    <w:rsid w:val="000B64B3"/>
    <w:rsid w:val="000B67A1"/>
    <w:rsid w:val="000B699F"/>
    <w:rsid w:val="000B6AA4"/>
    <w:rsid w:val="000B6FD4"/>
    <w:rsid w:val="000B737F"/>
    <w:rsid w:val="000C01EB"/>
    <w:rsid w:val="000C02F3"/>
    <w:rsid w:val="000C0CB2"/>
    <w:rsid w:val="000C0DA1"/>
    <w:rsid w:val="000C1408"/>
    <w:rsid w:val="000C1517"/>
    <w:rsid w:val="000C183B"/>
    <w:rsid w:val="000C1BCA"/>
    <w:rsid w:val="000C24F4"/>
    <w:rsid w:val="000C28A9"/>
    <w:rsid w:val="000C32AD"/>
    <w:rsid w:val="000C35C4"/>
    <w:rsid w:val="000C37D8"/>
    <w:rsid w:val="000C3900"/>
    <w:rsid w:val="000C39C0"/>
    <w:rsid w:val="000C3A17"/>
    <w:rsid w:val="000C424D"/>
    <w:rsid w:val="000C443B"/>
    <w:rsid w:val="000C457F"/>
    <w:rsid w:val="000C4731"/>
    <w:rsid w:val="000C4CEB"/>
    <w:rsid w:val="000C5266"/>
    <w:rsid w:val="000C5C52"/>
    <w:rsid w:val="000C64B7"/>
    <w:rsid w:val="000C64DB"/>
    <w:rsid w:val="000C654B"/>
    <w:rsid w:val="000C6AA0"/>
    <w:rsid w:val="000C6B0A"/>
    <w:rsid w:val="000C6B3B"/>
    <w:rsid w:val="000C71D1"/>
    <w:rsid w:val="000C72FC"/>
    <w:rsid w:val="000C7389"/>
    <w:rsid w:val="000C77C2"/>
    <w:rsid w:val="000C7CED"/>
    <w:rsid w:val="000D00AA"/>
    <w:rsid w:val="000D01C8"/>
    <w:rsid w:val="000D071C"/>
    <w:rsid w:val="000D0A6E"/>
    <w:rsid w:val="000D0C13"/>
    <w:rsid w:val="000D10B0"/>
    <w:rsid w:val="000D134F"/>
    <w:rsid w:val="000D1E23"/>
    <w:rsid w:val="000D266F"/>
    <w:rsid w:val="000D279E"/>
    <w:rsid w:val="000D2EFB"/>
    <w:rsid w:val="000D387F"/>
    <w:rsid w:val="000D4166"/>
    <w:rsid w:val="000D5282"/>
    <w:rsid w:val="000D5B31"/>
    <w:rsid w:val="000D5E99"/>
    <w:rsid w:val="000D660D"/>
    <w:rsid w:val="000D6B73"/>
    <w:rsid w:val="000D72C9"/>
    <w:rsid w:val="000D7447"/>
    <w:rsid w:val="000D7D7A"/>
    <w:rsid w:val="000D7DC0"/>
    <w:rsid w:val="000E0325"/>
    <w:rsid w:val="000E0718"/>
    <w:rsid w:val="000E0ACA"/>
    <w:rsid w:val="000E0E6E"/>
    <w:rsid w:val="000E1153"/>
    <w:rsid w:val="000E154A"/>
    <w:rsid w:val="000E177D"/>
    <w:rsid w:val="000E17BE"/>
    <w:rsid w:val="000E18CF"/>
    <w:rsid w:val="000E2631"/>
    <w:rsid w:val="000E280E"/>
    <w:rsid w:val="000E2A02"/>
    <w:rsid w:val="000E3921"/>
    <w:rsid w:val="000E3BA5"/>
    <w:rsid w:val="000E3D96"/>
    <w:rsid w:val="000E423F"/>
    <w:rsid w:val="000E42BC"/>
    <w:rsid w:val="000E46E4"/>
    <w:rsid w:val="000E4796"/>
    <w:rsid w:val="000E4840"/>
    <w:rsid w:val="000E48A6"/>
    <w:rsid w:val="000E4927"/>
    <w:rsid w:val="000E4B59"/>
    <w:rsid w:val="000E4E02"/>
    <w:rsid w:val="000E4E60"/>
    <w:rsid w:val="000E5123"/>
    <w:rsid w:val="000E666E"/>
    <w:rsid w:val="000E6B4A"/>
    <w:rsid w:val="000E6BCD"/>
    <w:rsid w:val="000E7D66"/>
    <w:rsid w:val="000F0251"/>
    <w:rsid w:val="000F2BDC"/>
    <w:rsid w:val="000F2DAD"/>
    <w:rsid w:val="000F3248"/>
    <w:rsid w:val="000F4224"/>
    <w:rsid w:val="000F45F5"/>
    <w:rsid w:val="000F4722"/>
    <w:rsid w:val="000F4860"/>
    <w:rsid w:val="000F4DC3"/>
    <w:rsid w:val="000F4F49"/>
    <w:rsid w:val="000F5B8A"/>
    <w:rsid w:val="000F6165"/>
    <w:rsid w:val="000F6823"/>
    <w:rsid w:val="000F6A61"/>
    <w:rsid w:val="000F6A7D"/>
    <w:rsid w:val="000F6D7E"/>
    <w:rsid w:val="000F6F01"/>
    <w:rsid w:val="000F71C3"/>
    <w:rsid w:val="000F7232"/>
    <w:rsid w:val="000F74E0"/>
    <w:rsid w:val="001006C3"/>
    <w:rsid w:val="00100776"/>
    <w:rsid w:val="0010095D"/>
    <w:rsid w:val="00100C43"/>
    <w:rsid w:val="00101529"/>
    <w:rsid w:val="00101CFB"/>
    <w:rsid w:val="00101E4D"/>
    <w:rsid w:val="00102062"/>
    <w:rsid w:val="001027D2"/>
    <w:rsid w:val="00102ADE"/>
    <w:rsid w:val="00102EF4"/>
    <w:rsid w:val="00103087"/>
    <w:rsid w:val="00103BB3"/>
    <w:rsid w:val="001042E1"/>
    <w:rsid w:val="001049EC"/>
    <w:rsid w:val="0010524D"/>
    <w:rsid w:val="0010552F"/>
    <w:rsid w:val="00105555"/>
    <w:rsid w:val="00105925"/>
    <w:rsid w:val="00105DC0"/>
    <w:rsid w:val="001060D4"/>
    <w:rsid w:val="00106AC9"/>
    <w:rsid w:val="00106B7B"/>
    <w:rsid w:val="00107601"/>
    <w:rsid w:val="00107701"/>
    <w:rsid w:val="00107881"/>
    <w:rsid w:val="001100A6"/>
    <w:rsid w:val="00110942"/>
    <w:rsid w:val="0011173D"/>
    <w:rsid w:val="00111783"/>
    <w:rsid w:val="00111C40"/>
    <w:rsid w:val="00111D9E"/>
    <w:rsid w:val="0011248F"/>
    <w:rsid w:val="00112955"/>
    <w:rsid w:val="00112B79"/>
    <w:rsid w:val="001132E6"/>
    <w:rsid w:val="00113638"/>
    <w:rsid w:val="0011373A"/>
    <w:rsid w:val="00113819"/>
    <w:rsid w:val="00113885"/>
    <w:rsid w:val="001139C0"/>
    <w:rsid w:val="00113EC7"/>
    <w:rsid w:val="00113F3D"/>
    <w:rsid w:val="0011400A"/>
    <w:rsid w:val="001141B2"/>
    <w:rsid w:val="001144C9"/>
    <w:rsid w:val="00114633"/>
    <w:rsid w:val="0011488D"/>
    <w:rsid w:val="00114BFB"/>
    <w:rsid w:val="00114CAC"/>
    <w:rsid w:val="00114CB9"/>
    <w:rsid w:val="0011521A"/>
    <w:rsid w:val="001153F4"/>
    <w:rsid w:val="00115BEC"/>
    <w:rsid w:val="0011601A"/>
    <w:rsid w:val="001174FE"/>
    <w:rsid w:val="00117A0B"/>
    <w:rsid w:val="00117D21"/>
    <w:rsid w:val="001200CE"/>
    <w:rsid w:val="00120291"/>
    <w:rsid w:val="00120466"/>
    <w:rsid w:val="00120530"/>
    <w:rsid w:val="001205F5"/>
    <w:rsid w:val="00120C41"/>
    <w:rsid w:val="00120D06"/>
    <w:rsid w:val="001210BD"/>
    <w:rsid w:val="001213FA"/>
    <w:rsid w:val="001214C2"/>
    <w:rsid w:val="00122176"/>
    <w:rsid w:val="00122EAB"/>
    <w:rsid w:val="00122F33"/>
    <w:rsid w:val="0012365B"/>
    <w:rsid w:val="00123F8F"/>
    <w:rsid w:val="00124028"/>
    <w:rsid w:val="001240D5"/>
    <w:rsid w:val="0012417F"/>
    <w:rsid w:val="001241E2"/>
    <w:rsid w:val="00124482"/>
    <w:rsid w:val="00125903"/>
    <w:rsid w:val="001259BA"/>
    <w:rsid w:val="00125C68"/>
    <w:rsid w:val="00126236"/>
    <w:rsid w:val="0012626E"/>
    <w:rsid w:val="0012684A"/>
    <w:rsid w:val="00126D12"/>
    <w:rsid w:val="001277A4"/>
    <w:rsid w:val="00127A10"/>
    <w:rsid w:val="00130797"/>
    <w:rsid w:val="00130835"/>
    <w:rsid w:val="001315C9"/>
    <w:rsid w:val="00131DAB"/>
    <w:rsid w:val="00131F48"/>
    <w:rsid w:val="00132254"/>
    <w:rsid w:val="00132679"/>
    <w:rsid w:val="00132B22"/>
    <w:rsid w:val="00132C52"/>
    <w:rsid w:val="00133094"/>
    <w:rsid w:val="001338B6"/>
    <w:rsid w:val="00133A01"/>
    <w:rsid w:val="00133F58"/>
    <w:rsid w:val="00133FA7"/>
    <w:rsid w:val="001340E4"/>
    <w:rsid w:val="0013410C"/>
    <w:rsid w:val="00134182"/>
    <w:rsid w:val="00135072"/>
    <w:rsid w:val="001352FE"/>
    <w:rsid w:val="00135547"/>
    <w:rsid w:val="0013749A"/>
    <w:rsid w:val="001376C8"/>
    <w:rsid w:val="00137746"/>
    <w:rsid w:val="00137B0B"/>
    <w:rsid w:val="00140095"/>
    <w:rsid w:val="00140209"/>
    <w:rsid w:val="00140AC5"/>
    <w:rsid w:val="00141C29"/>
    <w:rsid w:val="00141C88"/>
    <w:rsid w:val="00141C94"/>
    <w:rsid w:val="001423FA"/>
    <w:rsid w:val="00142419"/>
    <w:rsid w:val="001428C8"/>
    <w:rsid w:val="00142A27"/>
    <w:rsid w:val="00143450"/>
    <w:rsid w:val="001434D4"/>
    <w:rsid w:val="001438A0"/>
    <w:rsid w:val="001438A1"/>
    <w:rsid w:val="00143D5C"/>
    <w:rsid w:val="00144381"/>
    <w:rsid w:val="00144CD8"/>
    <w:rsid w:val="0014513B"/>
    <w:rsid w:val="001452B0"/>
    <w:rsid w:val="00145432"/>
    <w:rsid w:val="001466B0"/>
    <w:rsid w:val="00146708"/>
    <w:rsid w:val="00146D76"/>
    <w:rsid w:val="00147096"/>
    <w:rsid w:val="00147A52"/>
    <w:rsid w:val="00147BA6"/>
    <w:rsid w:val="00147EA4"/>
    <w:rsid w:val="00147EDF"/>
    <w:rsid w:val="001502E8"/>
    <w:rsid w:val="001504B4"/>
    <w:rsid w:val="001506E0"/>
    <w:rsid w:val="00150C98"/>
    <w:rsid w:val="0015136B"/>
    <w:rsid w:val="001516AB"/>
    <w:rsid w:val="00152182"/>
    <w:rsid w:val="0015271F"/>
    <w:rsid w:val="00152816"/>
    <w:rsid w:val="00152CAA"/>
    <w:rsid w:val="00153566"/>
    <w:rsid w:val="001535C8"/>
    <w:rsid w:val="00153825"/>
    <w:rsid w:val="00153931"/>
    <w:rsid w:val="00153A96"/>
    <w:rsid w:val="00153E98"/>
    <w:rsid w:val="001540A7"/>
    <w:rsid w:val="001544D1"/>
    <w:rsid w:val="001546D5"/>
    <w:rsid w:val="00154758"/>
    <w:rsid w:val="00154877"/>
    <w:rsid w:val="00154978"/>
    <w:rsid w:val="00154BDE"/>
    <w:rsid w:val="00154DC1"/>
    <w:rsid w:val="00154F39"/>
    <w:rsid w:val="00155072"/>
    <w:rsid w:val="001552B4"/>
    <w:rsid w:val="00155819"/>
    <w:rsid w:val="00155B12"/>
    <w:rsid w:val="00155C52"/>
    <w:rsid w:val="00155CDE"/>
    <w:rsid w:val="00155D58"/>
    <w:rsid w:val="0015627A"/>
    <w:rsid w:val="00156322"/>
    <w:rsid w:val="00156553"/>
    <w:rsid w:val="00157384"/>
    <w:rsid w:val="00157596"/>
    <w:rsid w:val="001600DD"/>
    <w:rsid w:val="00160F0A"/>
    <w:rsid w:val="00160F11"/>
    <w:rsid w:val="001618D4"/>
    <w:rsid w:val="001627C0"/>
    <w:rsid w:val="001635D8"/>
    <w:rsid w:val="001638DF"/>
    <w:rsid w:val="00163A13"/>
    <w:rsid w:val="0016443D"/>
    <w:rsid w:val="001646ED"/>
    <w:rsid w:val="00164953"/>
    <w:rsid w:val="00164C88"/>
    <w:rsid w:val="00165265"/>
    <w:rsid w:val="00165B40"/>
    <w:rsid w:val="00165D3D"/>
    <w:rsid w:val="00165D96"/>
    <w:rsid w:val="0016622F"/>
    <w:rsid w:val="001668D8"/>
    <w:rsid w:val="001670C0"/>
    <w:rsid w:val="00167E5F"/>
    <w:rsid w:val="00170669"/>
    <w:rsid w:val="0017066C"/>
    <w:rsid w:val="00171172"/>
    <w:rsid w:val="00172466"/>
    <w:rsid w:val="00173348"/>
    <w:rsid w:val="00173451"/>
    <w:rsid w:val="00173836"/>
    <w:rsid w:val="00173A71"/>
    <w:rsid w:val="00173ABD"/>
    <w:rsid w:val="001742DF"/>
    <w:rsid w:val="00174F70"/>
    <w:rsid w:val="00175441"/>
    <w:rsid w:val="00175B3D"/>
    <w:rsid w:val="00175C1E"/>
    <w:rsid w:val="00175D64"/>
    <w:rsid w:val="00176B1F"/>
    <w:rsid w:val="00176DFA"/>
    <w:rsid w:val="001773EB"/>
    <w:rsid w:val="0018027E"/>
    <w:rsid w:val="00180379"/>
    <w:rsid w:val="00180FC9"/>
    <w:rsid w:val="001811DE"/>
    <w:rsid w:val="00181617"/>
    <w:rsid w:val="00181C91"/>
    <w:rsid w:val="00182691"/>
    <w:rsid w:val="00182923"/>
    <w:rsid w:val="00182E81"/>
    <w:rsid w:val="00183AE6"/>
    <w:rsid w:val="00183D63"/>
    <w:rsid w:val="0018438F"/>
    <w:rsid w:val="00184713"/>
    <w:rsid w:val="0018473C"/>
    <w:rsid w:val="0018474D"/>
    <w:rsid w:val="00184AC9"/>
    <w:rsid w:val="001853D0"/>
    <w:rsid w:val="00185766"/>
    <w:rsid w:val="00186325"/>
    <w:rsid w:val="00186525"/>
    <w:rsid w:val="001865E3"/>
    <w:rsid w:val="00186806"/>
    <w:rsid w:val="001869D4"/>
    <w:rsid w:val="00186E13"/>
    <w:rsid w:val="00186EE3"/>
    <w:rsid w:val="001870CF"/>
    <w:rsid w:val="00187C8A"/>
    <w:rsid w:val="00187D8A"/>
    <w:rsid w:val="0019024C"/>
    <w:rsid w:val="00190273"/>
    <w:rsid w:val="001903ED"/>
    <w:rsid w:val="0019065E"/>
    <w:rsid w:val="00190B6A"/>
    <w:rsid w:val="0019163C"/>
    <w:rsid w:val="00191AA9"/>
    <w:rsid w:val="00191FDC"/>
    <w:rsid w:val="00192468"/>
    <w:rsid w:val="00192C51"/>
    <w:rsid w:val="0019311E"/>
    <w:rsid w:val="001931D1"/>
    <w:rsid w:val="0019335E"/>
    <w:rsid w:val="00193727"/>
    <w:rsid w:val="00193BC1"/>
    <w:rsid w:val="00193E33"/>
    <w:rsid w:val="00193FB4"/>
    <w:rsid w:val="001943BC"/>
    <w:rsid w:val="00194447"/>
    <w:rsid w:val="00194E42"/>
    <w:rsid w:val="001955D2"/>
    <w:rsid w:val="001956CC"/>
    <w:rsid w:val="00195838"/>
    <w:rsid w:val="00195E4E"/>
    <w:rsid w:val="0019619E"/>
    <w:rsid w:val="00196A6C"/>
    <w:rsid w:val="00196BC4"/>
    <w:rsid w:val="00196E0F"/>
    <w:rsid w:val="00196E76"/>
    <w:rsid w:val="0019756A"/>
    <w:rsid w:val="00197C07"/>
    <w:rsid w:val="001A01A3"/>
    <w:rsid w:val="001A09DE"/>
    <w:rsid w:val="001A116B"/>
    <w:rsid w:val="001A1BC7"/>
    <w:rsid w:val="001A1DCD"/>
    <w:rsid w:val="001A1FAC"/>
    <w:rsid w:val="001A1FB5"/>
    <w:rsid w:val="001A223C"/>
    <w:rsid w:val="001A2E19"/>
    <w:rsid w:val="001A33E5"/>
    <w:rsid w:val="001A36BB"/>
    <w:rsid w:val="001A38A4"/>
    <w:rsid w:val="001A4882"/>
    <w:rsid w:val="001A560B"/>
    <w:rsid w:val="001A5784"/>
    <w:rsid w:val="001A5D3B"/>
    <w:rsid w:val="001A5F3F"/>
    <w:rsid w:val="001A61D2"/>
    <w:rsid w:val="001A627F"/>
    <w:rsid w:val="001A6388"/>
    <w:rsid w:val="001A639B"/>
    <w:rsid w:val="001A63B9"/>
    <w:rsid w:val="001A6629"/>
    <w:rsid w:val="001A6AB9"/>
    <w:rsid w:val="001A6F3A"/>
    <w:rsid w:val="001A7016"/>
    <w:rsid w:val="001A7083"/>
    <w:rsid w:val="001A7541"/>
    <w:rsid w:val="001A7B65"/>
    <w:rsid w:val="001A7C80"/>
    <w:rsid w:val="001A7E3B"/>
    <w:rsid w:val="001B06E3"/>
    <w:rsid w:val="001B07F1"/>
    <w:rsid w:val="001B0860"/>
    <w:rsid w:val="001B08B1"/>
    <w:rsid w:val="001B0BBE"/>
    <w:rsid w:val="001B1E1D"/>
    <w:rsid w:val="001B2950"/>
    <w:rsid w:val="001B2CFA"/>
    <w:rsid w:val="001B35A0"/>
    <w:rsid w:val="001B3E10"/>
    <w:rsid w:val="001B4650"/>
    <w:rsid w:val="001B555B"/>
    <w:rsid w:val="001B572C"/>
    <w:rsid w:val="001B595A"/>
    <w:rsid w:val="001B5AA5"/>
    <w:rsid w:val="001B5B80"/>
    <w:rsid w:val="001B5C3A"/>
    <w:rsid w:val="001B5D48"/>
    <w:rsid w:val="001B62F4"/>
    <w:rsid w:val="001B665D"/>
    <w:rsid w:val="001B669B"/>
    <w:rsid w:val="001B6A20"/>
    <w:rsid w:val="001B6EA4"/>
    <w:rsid w:val="001B73B4"/>
    <w:rsid w:val="001B74C3"/>
    <w:rsid w:val="001B7A0C"/>
    <w:rsid w:val="001C0BAD"/>
    <w:rsid w:val="001C1112"/>
    <w:rsid w:val="001C12EC"/>
    <w:rsid w:val="001C14A7"/>
    <w:rsid w:val="001C2735"/>
    <w:rsid w:val="001C2AFC"/>
    <w:rsid w:val="001C2CD2"/>
    <w:rsid w:val="001C2D54"/>
    <w:rsid w:val="001C3486"/>
    <w:rsid w:val="001C38C7"/>
    <w:rsid w:val="001C39C4"/>
    <w:rsid w:val="001C3A4C"/>
    <w:rsid w:val="001C401F"/>
    <w:rsid w:val="001C4305"/>
    <w:rsid w:val="001C4496"/>
    <w:rsid w:val="001C4C57"/>
    <w:rsid w:val="001C4D28"/>
    <w:rsid w:val="001C4D96"/>
    <w:rsid w:val="001C4ED0"/>
    <w:rsid w:val="001C523B"/>
    <w:rsid w:val="001C5640"/>
    <w:rsid w:val="001C57DE"/>
    <w:rsid w:val="001C5839"/>
    <w:rsid w:val="001C58F5"/>
    <w:rsid w:val="001C5DF6"/>
    <w:rsid w:val="001C638F"/>
    <w:rsid w:val="001C6AFE"/>
    <w:rsid w:val="001C6D69"/>
    <w:rsid w:val="001C74E6"/>
    <w:rsid w:val="001C778A"/>
    <w:rsid w:val="001D0001"/>
    <w:rsid w:val="001D00A5"/>
    <w:rsid w:val="001D0197"/>
    <w:rsid w:val="001D025F"/>
    <w:rsid w:val="001D08AC"/>
    <w:rsid w:val="001D1237"/>
    <w:rsid w:val="001D12BA"/>
    <w:rsid w:val="001D133F"/>
    <w:rsid w:val="001D1D14"/>
    <w:rsid w:val="001D2473"/>
    <w:rsid w:val="001D259A"/>
    <w:rsid w:val="001D2722"/>
    <w:rsid w:val="001D2F27"/>
    <w:rsid w:val="001D35E6"/>
    <w:rsid w:val="001D505C"/>
    <w:rsid w:val="001D51DC"/>
    <w:rsid w:val="001D59AA"/>
    <w:rsid w:val="001D5CC9"/>
    <w:rsid w:val="001D6393"/>
    <w:rsid w:val="001D695F"/>
    <w:rsid w:val="001D6DE6"/>
    <w:rsid w:val="001D71D4"/>
    <w:rsid w:val="001D767F"/>
    <w:rsid w:val="001D7774"/>
    <w:rsid w:val="001D7B48"/>
    <w:rsid w:val="001D7D7B"/>
    <w:rsid w:val="001D7DFE"/>
    <w:rsid w:val="001E0EC5"/>
    <w:rsid w:val="001E0F28"/>
    <w:rsid w:val="001E1B3B"/>
    <w:rsid w:val="001E1E1C"/>
    <w:rsid w:val="001E263C"/>
    <w:rsid w:val="001E2C50"/>
    <w:rsid w:val="001E35F4"/>
    <w:rsid w:val="001E3B57"/>
    <w:rsid w:val="001E3FA3"/>
    <w:rsid w:val="001E4407"/>
    <w:rsid w:val="001E4AB0"/>
    <w:rsid w:val="001E4FAB"/>
    <w:rsid w:val="001E542F"/>
    <w:rsid w:val="001E5ACA"/>
    <w:rsid w:val="001E5C86"/>
    <w:rsid w:val="001E5DFD"/>
    <w:rsid w:val="001E6384"/>
    <w:rsid w:val="001E72BA"/>
    <w:rsid w:val="001E759D"/>
    <w:rsid w:val="001E7C9B"/>
    <w:rsid w:val="001E7DAC"/>
    <w:rsid w:val="001E7E82"/>
    <w:rsid w:val="001F0B16"/>
    <w:rsid w:val="001F0FF4"/>
    <w:rsid w:val="001F14C5"/>
    <w:rsid w:val="001F1575"/>
    <w:rsid w:val="001F257B"/>
    <w:rsid w:val="001F271C"/>
    <w:rsid w:val="001F3AE9"/>
    <w:rsid w:val="001F3ED4"/>
    <w:rsid w:val="001F48E4"/>
    <w:rsid w:val="001F4E50"/>
    <w:rsid w:val="001F4F2B"/>
    <w:rsid w:val="001F5651"/>
    <w:rsid w:val="001F5714"/>
    <w:rsid w:val="001F576C"/>
    <w:rsid w:val="001F580B"/>
    <w:rsid w:val="001F59AB"/>
    <w:rsid w:val="001F61AB"/>
    <w:rsid w:val="001F627F"/>
    <w:rsid w:val="001F6402"/>
    <w:rsid w:val="001F698F"/>
    <w:rsid w:val="001F6DF7"/>
    <w:rsid w:val="001F6E9E"/>
    <w:rsid w:val="001F77D3"/>
    <w:rsid w:val="001F7F16"/>
    <w:rsid w:val="001F7F9F"/>
    <w:rsid w:val="00200D37"/>
    <w:rsid w:val="00201604"/>
    <w:rsid w:val="002016CB"/>
    <w:rsid w:val="002019D8"/>
    <w:rsid w:val="00201C91"/>
    <w:rsid w:val="00201C9B"/>
    <w:rsid w:val="002026B7"/>
    <w:rsid w:val="00203386"/>
    <w:rsid w:val="0020383C"/>
    <w:rsid w:val="00203B1C"/>
    <w:rsid w:val="00204108"/>
    <w:rsid w:val="0020421A"/>
    <w:rsid w:val="0020437F"/>
    <w:rsid w:val="00204F4A"/>
    <w:rsid w:val="0020548A"/>
    <w:rsid w:val="0020561E"/>
    <w:rsid w:val="0020571A"/>
    <w:rsid w:val="002059A9"/>
    <w:rsid w:val="00206158"/>
    <w:rsid w:val="00206A3D"/>
    <w:rsid w:val="00206D94"/>
    <w:rsid w:val="00206E27"/>
    <w:rsid w:val="00207399"/>
    <w:rsid w:val="00207EE4"/>
    <w:rsid w:val="0021144C"/>
    <w:rsid w:val="002114E4"/>
    <w:rsid w:val="00211783"/>
    <w:rsid w:val="00211C17"/>
    <w:rsid w:val="00211D42"/>
    <w:rsid w:val="00211E56"/>
    <w:rsid w:val="0021316F"/>
    <w:rsid w:val="00213765"/>
    <w:rsid w:val="0021409E"/>
    <w:rsid w:val="002147C7"/>
    <w:rsid w:val="00215604"/>
    <w:rsid w:val="00215FF8"/>
    <w:rsid w:val="00216EE2"/>
    <w:rsid w:val="002176EE"/>
    <w:rsid w:val="00217855"/>
    <w:rsid w:val="002178AB"/>
    <w:rsid w:val="002178B8"/>
    <w:rsid w:val="00217976"/>
    <w:rsid w:val="00220123"/>
    <w:rsid w:val="00220249"/>
    <w:rsid w:val="002204F2"/>
    <w:rsid w:val="002208B1"/>
    <w:rsid w:val="00220976"/>
    <w:rsid w:val="00220ABC"/>
    <w:rsid w:val="00220DDA"/>
    <w:rsid w:val="00221231"/>
    <w:rsid w:val="00221343"/>
    <w:rsid w:val="00221999"/>
    <w:rsid w:val="00221A1D"/>
    <w:rsid w:val="00221B5B"/>
    <w:rsid w:val="00221BB9"/>
    <w:rsid w:val="00221E65"/>
    <w:rsid w:val="00221F5E"/>
    <w:rsid w:val="00222300"/>
    <w:rsid w:val="0022289B"/>
    <w:rsid w:val="002248FE"/>
    <w:rsid w:val="002249F7"/>
    <w:rsid w:val="00224B00"/>
    <w:rsid w:val="00225173"/>
    <w:rsid w:val="00225339"/>
    <w:rsid w:val="002253C6"/>
    <w:rsid w:val="00225839"/>
    <w:rsid w:val="00225DCD"/>
    <w:rsid w:val="002260CF"/>
    <w:rsid w:val="00226180"/>
    <w:rsid w:val="0022669C"/>
    <w:rsid w:val="002269EE"/>
    <w:rsid w:val="00226C36"/>
    <w:rsid w:val="00227C3E"/>
    <w:rsid w:val="0023021C"/>
    <w:rsid w:val="00230235"/>
    <w:rsid w:val="0023023A"/>
    <w:rsid w:val="0023065E"/>
    <w:rsid w:val="00230C57"/>
    <w:rsid w:val="00230FFC"/>
    <w:rsid w:val="0023162E"/>
    <w:rsid w:val="00231806"/>
    <w:rsid w:val="00231C10"/>
    <w:rsid w:val="00231F0E"/>
    <w:rsid w:val="002320B1"/>
    <w:rsid w:val="002334DA"/>
    <w:rsid w:val="00233508"/>
    <w:rsid w:val="00233D6B"/>
    <w:rsid w:val="00234068"/>
    <w:rsid w:val="0023445F"/>
    <w:rsid w:val="002345D1"/>
    <w:rsid w:val="00234837"/>
    <w:rsid w:val="00235110"/>
    <w:rsid w:val="0023511E"/>
    <w:rsid w:val="00235660"/>
    <w:rsid w:val="00235E2A"/>
    <w:rsid w:val="00236231"/>
    <w:rsid w:val="00236525"/>
    <w:rsid w:val="0023659D"/>
    <w:rsid w:val="002365B5"/>
    <w:rsid w:val="00236751"/>
    <w:rsid w:val="002374CF"/>
    <w:rsid w:val="00237DF6"/>
    <w:rsid w:val="002408D9"/>
    <w:rsid w:val="00240A01"/>
    <w:rsid w:val="002412F6"/>
    <w:rsid w:val="00241F32"/>
    <w:rsid w:val="00242B49"/>
    <w:rsid w:val="00242B64"/>
    <w:rsid w:val="00242BEC"/>
    <w:rsid w:val="00242E40"/>
    <w:rsid w:val="002431CA"/>
    <w:rsid w:val="002435F2"/>
    <w:rsid w:val="002435F4"/>
    <w:rsid w:val="0024403E"/>
    <w:rsid w:val="002444F9"/>
    <w:rsid w:val="0024499B"/>
    <w:rsid w:val="00244E9F"/>
    <w:rsid w:val="00244F98"/>
    <w:rsid w:val="002454A2"/>
    <w:rsid w:val="0024564D"/>
    <w:rsid w:val="00245810"/>
    <w:rsid w:val="00246037"/>
    <w:rsid w:val="0024632D"/>
    <w:rsid w:val="002468C0"/>
    <w:rsid w:val="00247605"/>
    <w:rsid w:val="00247A38"/>
    <w:rsid w:val="00247D02"/>
    <w:rsid w:val="00247E43"/>
    <w:rsid w:val="0025080A"/>
    <w:rsid w:val="0025082C"/>
    <w:rsid w:val="00251069"/>
    <w:rsid w:val="002510DB"/>
    <w:rsid w:val="002514FF"/>
    <w:rsid w:val="0025170F"/>
    <w:rsid w:val="0025299A"/>
    <w:rsid w:val="00252EE5"/>
    <w:rsid w:val="00253106"/>
    <w:rsid w:val="002538B2"/>
    <w:rsid w:val="0025433F"/>
    <w:rsid w:val="0025460B"/>
    <w:rsid w:val="00254CFD"/>
    <w:rsid w:val="00254DD1"/>
    <w:rsid w:val="0025515A"/>
    <w:rsid w:val="00255527"/>
    <w:rsid w:val="00255B7F"/>
    <w:rsid w:val="00256231"/>
    <w:rsid w:val="002568FB"/>
    <w:rsid w:val="00257114"/>
    <w:rsid w:val="00257171"/>
    <w:rsid w:val="002571E6"/>
    <w:rsid w:val="002576D4"/>
    <w:rsid w:val="00257C52"/>
    <w:rsid w:val="00257C9B"/>
    <w:rsid w:val="00257F63"/>
    <w:rsid w:val="00260276"/>
    <w:rsid w:val="00260612"/>
    <w:rsid w:val="0026093A"/>
    <w:rsid w:val="00260B6A"/>
    <w:rsid w:val="002619CE"/>
    <w:rsid w:val="00261AF9"/>
    <w:rsid w:val="00262196"/>
    <w:rsid w:val="00262BEF"/>
    <w:rsid w:val="00263101"/>
    <w:rsid w:val="00263546"/>
    <w:rsid w:val="00263655"/>
    <w:rsid w:val="00263958"/>
    <w:rsid w:val="0026412D"/>
    <w:rsid w:val="002643AC"/>
    <w:rsid w:val="00264878"/>
    <w:rsid w:val="00264D71"/>
    <w:rsid w:val="00264FD2"/>
    <w:rsid w:val="0026561D"/>
    <w:rsid w:val="00265717"/>
    <w:rsid w:val="002659D2"/>
    <w:rsid w:val="00265A9A"/>
    <w:rsid w:val="002664D0"/>
    <w:rsid w:val="002665B0"/>
    <w:rsid w:val="0026684D"/>
    <w:rsid w:val="00266D33"/>
    <w:rsid w:val="00266D91"/>
    <w:rsid w:val="00266EB8"/>
    <w:rsid w:val="0026772F"/>
    <w:rsid w:val="002678ED"/>
    <w:rsid w:val="0027002B"/>
    <w:rsid w:val="002700F0"/>
    <w:rsid w:val="002701F0"/>
    <w:rsid w:val="00270383"/>
    <w:rsid w:val="00270678"/>
    <w:rsid w:val="0027080C"/>
    <w:rsid w:val="00270BA0"/>
    <w:rsid w:val="00270DDB"/>
    <w:rsid w:val="00271319"/>
    <w:rsid w:val="00271CE1"/>
    <w:rsid w:val="00271D0B"/>
    <w:rsid w:val="00272225"/>
    <w:rsid w:val="00272400"/>
    <w:rsid w:val="002729D7"/>
    <w:rsid w:val="00272CC0"/>
    <w:rsid w:val="00273258"/>
    <w:rsid w:val="00273501"/>
    <w:rsid w:val="00273559"/>
    <w:rsid w:val="00273626"/>
    <w:rsid w:val="00273EE3"/>
    <w:rsid w:val="00274479"/>
    <w:rsid w:val="00274BD4"/>
    <w:rsid w:val="0027568D"/>
    <w:rsid w:val="0027591E"/>
    <w:rsid w:val="00275928"/>
    <w:rsid w:val="00275F04"/>
    <w:rsid w:val="00276088"/>
    <w:rsid w:val="002767F0"/>
    <w:rsid w:val="00276D76"/>
    <w:rsid w:val="00276E41"/>
    <w:rsid w:val="00276FD8"/>
    <w:rsid w:val="0027716E"/>
    <w:rsid w:val="0027727C"/>
    <w:rsid w:val="00277B45"/>
    <w:rsid w:val="002801AD"/>
    <w:rsid w:val="0028060E"/>
    <w:rsid w:val="00280941"/>
    <w:rsid w:val="00280A23"/>
    <w:rsid w:val="00281216"/>
    <w:rsid w:val="0028225D"/>
    <w:rsid w:val="00282279"/>
    <w:rsid w:val="0028239E"/>
    <w:rsid w:val="0028317C"/>
    <w:rsid w:val="00283596"/>
    <w:rsid w:val="00283B70"/>
    <w:rsid w:val="00283D09"/>
    <w:rsid w:val="00283E98"/>
    <w:rsid w:val="0028454E"/>
    <w:rsid w:val="002848E1"/>
    <w:rsid w:val="00284A9E"/>
    <w:rsid w:val="00284AD8"/>
    <w:rsid w:val="002851C3"/>
    <w:rsid w:val="002855B2"/>
    <w:rsid w:val="0028569B"/>
    <w:rsid w:val="00285894"/>
    <w:rsid w:val="00285970"/>
    <w:rsid w:val="00285C0C"/>
    <w:rsid w:val="0028654F"/>
    <w:rsid w:val="00286970"/>
    <w:rsid w:val="00286C9E"/>
    <w:rsid w:val="00286E58"/>
    <w:rsid w:val="00286EB2"/>
    <w:rsid w:val="00286FCB"/>
    <w:rsid w:val="0028797F"/>
    <w:rsid w:val="00290054"/>
    <w:rsid w:val="00290B79"/>
    <w:rsid w:val="00290DA1"/>
    <w:rsid w:val="00291025"/>
    <w:rsid w:val="002916A1"/>
    <w:rsid w:val="002918EF"/>
    <w:rsid w:val="00291C5E"/>
    <w:rsid w:val="00292212"/>
    <w:rsid w:val="00292A00"/>
    <w:rsid w:val="0029303E"/>
    <w:rsid w:val="002931F9"/>
    <w:rsid w:val="0029329F"/>
    <w:rsid w:val="00293B6D"/>
    <w:rsid w:val="00293CF2"/>
    <w:rsid w:val="00293D3B"/>
    <w:rsid w:val="00294803"/>
    <w:rsid w:val="00294D32"/>
    <w:rsid w:val="00295239"/>
    <w:rsid w:val="00295936"/>
    <w:rsid w:val="00295B3C"/>
    <w:rsid w:val="00295B86"/>
    <w:rsid w:val="00295C18"/>
    <w:rsid w:val="00296DAF"/>
    <w:rsid w:val="00296E82"/>
    <w:rsid w:val="002978B0"/>
    <w:rsid w:val="002A0F85"/>
    <w:rsid w:val="002A1050"/>
    <w:rsid w:val="002A1E5D"/>
    <w:rsid w:val="002A1EFC"/>
    <w:rsid w:val="002A1FC6"/>
    <w:rsid w:val="002A2261"/>
    <w:rsid w:val="002A24CC"/>
    <w:rsid w:val="002A2B30"/>
    <w:rsid w:val="002A3196"/>
    <w:rsid w:val="002A31E1"/>
    <w:rsid w:val="002A35AD"/>
    <w:rsid w:val="002A3874"/>
    <w:rsid w:val="002A3F89"/>
    <w:rsid w:val="002A419E"/>
    <w:rsid w:val="002A41C3"/>
    <w:rsid w:val="002A4ABA"/>
    <w:rsid w:val="002A549C"/>
    <w:rsid w:val="002A5548"/>
    <w:rsid w:val="002A5D4F"/>
    <w:rsid w:val="002A6A6E"/>
    <w:rsid w:val="002A6BBE"/>
    <w:rsid w:val="002A6DD9"/>
    <w:rsid w:val="002A74C3"/>
    <w:rsid w:val="002B0A6D"/>
    <w:rsid w:val="002B1702"/>
    <w:rsid w:val="002B1887"/>
    <w:rsid w:val="002B1C8B"/>
    <w:rsid w:val="002B2EFA"/>
    <w:rsid w:val="002B30E1"/>
    <w:rsid w:val="002B396B"/>
    <w:rsid w:val="002B3F8C"/>
    <w:rsid w:val="002B4188"/>
    <w:rsid w:val="002B4380"/>
    <w:rsid w:val="002B492C"/>
    <w:rsid w:val="002B54F4"/>
    <w:rsid w:val="002B5599"/>
    <w:rsid w:val="002B57BC"/>
    <w:rsid w:val="002B5B48"/>
    <w:rsid w:val="002B5C4A"/>
    <w:rsid w:val="002B5E27"/>
    <w:rsid w:val="002B6843"/>
    <w:rsid w:val="002B69D2"/>
    <w:rsid w:val="002B7089"/>
    <w:rsid w:val="002B77F0"/>
    <w:rsid w:val="002B785C"/>
    <w:rsid w:val="002C09AD"/>
    <w:rsid w:val="002C0FB2"/>
    <w:rsid w:val="002C13CE"/>
    <w:rsid w:val="002C14B0"/>
    <w:rsid w:val="002C14FC"/>
    <w:rsid w:val="002C1561"/>
    <w:rsid w:val="002C15D7"/>
    <w:rsid w:val="002C1C23"/>
    <w:rsid w:val="002C29CD"/>
    <w:rsid w:val="002C2A8D"/>
    <w:rsid w:val="002C328C"/>
    <w:rsid w:val="002C3766"/>
    <w:rsid w:val="002C3A11"/>
    <w:rsid w:val="002C4561"/>
    <w:rsid w:val="002C4828"/>
    <w:rsid w:val="002C4D8C"/>
    <w:rsid w:val="002C4E0C"/>
    <w:rsid w:val="002C51F0"/>
    <w:rsid w:val="002C54D3"/>
    <w:rsid w:val="002C5A12"/>
    <w:rsid w:val="002C5B04"/>
    <w:rsid w:val="002C5BA7"/>
    <w:rsid w:val="002C6159"/>
    <w:rsid w:val="002C65A5"/>
    <w:rsid w:val="002C6E4A"/>
    <w:rsid w:val="002C7943"/>
    <w:rsid w:val="002C7A89"/>
    <w:rsid w:val="002C7F8F"/>
    <w:rsid w:val="002D0438"/>
    <w:rsid w:val="002D1004"/>
    <w:rsid w:val="002D15F4"/>
    <w:rsid w:val="002D1864"/>
    <w:rsid w:val="002D2038"/>
    <w:rsid w:val="002D25CA"/>
    <w:rsid w:val="002D2B63"/>
    <w:rsid w:val="002D2BB0"/>
    <w:rsid w:val="002D2F38"/>
    <w:rsid w:val="002D3699"/>
    <w:rsid w:val="002D3849"/>
    <w:rsid w:val="002D3DA6"/>
    <w:rsid w:val="002D465B"/>
    <w:rsid w:val="002D4CC5"/>
    <w:rsid w:val="002D5130"/>
    <w:rsid w:val="002D55B0"/>
    <w:rsid w:val="002D5841"/>
    <w:rsid w:val="002D5F33"/>
    <w:rsid w:val="002D6193"/>
    <w:rsid w:val="002D657E"/>
    <w:rsid w:val="002D6CD2"/>
    <w:rsid w:val="002D6D27"/>
    <w:rsid w:val="002D7052"/>
    <w:rsid w:val="002D7053"/>
    <w:rsid w:val="002D718D"/>
    <w:rsid w:val="002D7810"/>
    <w:rsid w:val="002D7963"/>
    <w:rsid w:val="002D79B9"/>
    <w:rsid w:val="002D7B4F"/>
    <w:rsid w:val="002E023E"/>
    <w:rsid w:val="002E074B"/>
    <w:rsid w:val="002E07D7"/>
    <w:rsid w:val="002E0D53"/>
    <w:rsid w:val="002E101D"/>
    <w:rsid w:val="002E1026"/>
    <w:rsid w:val="002E20EF"/>
    <w:rsid w:val="002E2341"/>
    <w:rsid w:val="002E266A"/>
    <w:rsid w:val="002E2D09"/>
    <w:rsid w:val="002E2D66"/>
    <w:rsid w:val="002E2EE9"/>
    <w:rsid w:val="002E3BC9"/>
    <w:rsid w:val="002E3D8C"/>
    <w:rsid w:val="002E3DC0"/>
    <w:rsid w:val="002E3FF7"/>
    <w:rsid w:val="002E4279"/>
    <w:rsid w:val="002E4A79"/>
    <w:rsid w:val="002E5601"/>
    <w:rsid w:val="002E5745"/>
    <w:rsid w:val="002E5A3C"/>
    <w:rsid w:val="002E5C70"/>
    <w:rsid w:val="002E5FEB"/>
    <w:rsid w:val="002E6400"/>
    <w:rsid w:val="002E647E"/>
    <w:rsid w:val="002E6549"/>
    <w:rsid w:val="002E6F4A"/>
    <w:rsid w:val="002E7210"/>
    <w:rsid w:val="002E7997"/>
    <w:rsid w:val="002E7B35"/>
    <w:rsid w:val="002F05F5"/>
    <w:rsid w:val="002F1345"/>
    <w:rsid w:val="002F1D1D"/>
    <w:rsid w:val="002F1D68"/>
    <w:rsid w:val="002F2291"/>
    <w:rsid w:val="002F3014"/>
    <w:rsid w:val="002F3037"/>
    <w:rsid w:val="002F3E65"/>
    <w:rsid w:val="002F3EE6"/>
    <w:rsid w:val="002F5094"/>
    <w:rsid w:val="002F58A3"/>
    <w:rsid w:val="002F5A6C"/>
    <w:rsid w:val="002F5C8C"/>
    <w:rsid w:val="002F7595"/>
    <w:rsid w:val="002F7A64"/>
    <w:rsid w:val="0030080A"/>
    <w:rsid w:val="00300D5F"/>
    <w:rsid w:val="003010BF"/>
    <w:rsid w:val="0030114F"/>
    <w:rsid w:val="00301288"/>
    <w:rsid w:val="0030175A"/>
    <w:rsid w:val="00302AD6"/>
    <w:rsid w:val="00302F43"/>
    <w:rsid w:val="00303B4B"/>
    <w:rsid w:val="0030438C"/>
    <w:rsid w:val="003043DC"/>
    <w:rsid w:val="003058C0"/>
    <w:rsid w:val="00305A86"/>
    <w:rsid w:val="00305BA0"/>
    <w:rsid w:val="00305C84"/>
    <w:rsid w:val="00305DF3"/>
    <w:rsid w:val="00305E99"/>
    <w:rsid w:val="00305F87"/>
    <w:rsid w:val="003061ED"/>
    <w:rsid w:val="00306701"/>
    <w:rsid w:val="00306B56"/>
    <w:rsid w:val="00306DD9"/>
    <w:rsid w:val="00306F5B"/>
    <w:rsid w:val="00306FD0"/>
    <w:rsid w:val="00307A81"/>
    <w:rsid w:val="00307E35"/>
    <w:rsid w:val="003109E6"/>
    <w:rsid w:val="0031148A"/>
    <w:rsid w:val="003118D1"/>
    <w:rsid w:val="00311987"/>
    <w:rsid w:val="00312417"/>
    <w:rsid w:val="00312572"/>
    <w:rsid w:val="00312A95"/>
    <w:rsid w:val="00312CD7"/>
    <w:rsid w:val="003133B6"/>
    <w:rsid w:val="003141D4"/>
    <w:rsid w:val="003149BF"/>
    <w:rsid w:val="00314E47"/>
    <w:rsid w:val="003150DD"/>
    <w:rsid w:val="00315124"/>
    <w:rsid w:val="00315301"/>
    <w:rsid w:val="003157CC"/>
    <w:rsid w:val="00315ADE"/>
    <w:rsid w:val="00316069"/>
    <w:rsid w:val="003164C8"/>
    <w:rsid w:val="003164CB"/>
    <w:rsid w:val="00316680"/>
    <w:rsid w:val="003166A6"/>
    <w:rsid w:val="00316949"/>
    <w:rsid w:val="00316A6E"/>
    <w:rsid w:val="00317D44"/>
    <w:rsid w:val="00320C4A"/>
    <w:rsid w:val="00320E02"/>
    <w:rsid w:val="00320FB8"/>
    <w:rsid w:val="00321662"/>
    <w:rsid w:val="00321A1B"/>
    <w:rsid w:val="00321AE0"/>
    <w:rsid w:val="003224CA"/>
    <w:rsid w:val="00322571"/>
    <w:rsid w:val="0032264E"/>
    <w:rsid w:val="00323AB9"/>
    <w:rsid w:val="00323D37"/>
    <w:rsid w:val="00324075"/>
    <w:rsid w:val="00324C52"/>
    <w:rsid w:val="00324E5C"/>
    <w:rsid w:val="00325296"/>
    <w:rsid w:val="00325400"/>
    <w:rsid w:val="0032566F"/>
    <w:rsid w:val="0032689A"/>
    <w:rsid w:val="00326B99"/>
    <w:rsid w:val="00327182"/>
    <w:rsid w:val="003272CA"/>
    <w:rsid w:val="003277B8"/>
    <w:rsid w:val="003278BE"/>
    <w:rsid w:val="00327B02"/>
    <w:rsid w:val="0033085B"/>
    <w:rsid w:val="003308ED"/>
    <w:rsid w:val="00331021"/>
    <w:rsid w:val="003314A3"/>
    <w:rsid w:val="0033160B"/>
    <w:rsid w:val="0033193E"/>
    <w:rsid w:val="00331E4A"/>
    <w:rsid w:val="00332156"/>
    <w:rsid w:val="003322A9"/>
    <w:rsid w:val="00332529"/>
    <w:rsid w:val="00332C57"/>
    <w:rsid w:val="00332F39"/>
    <w:rsid w:val="00333037"/>
    <w:rsid w:val="00333845"/>
    <w:rsid w:val="0033455E"/>
    <w:rsid w:val="003345C2"/>
    <w:rsid w:val="00334A87"/>
    <w:rsid w:val="00335988"/>
    <w:rsid w:val="00335A93"/>
    <w:rsid w:val="0033605A"/>
    <w:rsid w:val="00336348"/>
    <w:rsid w:val="00336662"/>
    <w:rsid w:val="003367D0"/>
    <w:rsid w:val="00336E32"/>
    <w:rsid w:val="00336FA3"/>
    <w:rsid w:val="003370E9"/>
    <w:rsid w:val="003374E0"/>
    <w:rsid w:val="003377C0"/>
    <w:rsid w:val="00337B49"/>
    <w:rsid w:val="00337E26"/>
    <w:rsid w:val="003403CC"/>
    <w:rsid w:val="00340C5F"/>
    <w:rsid w:val="0034119A"/>
    <w:rsid w:val="00341660"/>
    <w:rsid w:val="00341AED"/>
    <w:rsid w:val="00341E8D"/>
    <w:rsid w:val="00341F9B"/>
    <w:rsid w:val="00341FF5"/>
    <w:rsid w:val="00342412"/>
    <w:rsid w:val="003427FA"/>
    <w:rsid w:val="00342996"/>
    <w:rsid w:val="00342D25"/>
    <w:rsid w:val="00342D9A"/>
    <w:rsid w:val="0034301D"/>
    <w:rsid w:val="00343755"/>
    <w:rsid w:val="00343945"/>
    <w:rsid w:val="003441F0"/>
    <w:rsid w:val="00344527"/>
    <w:rsid w:val="00344A69"/>
    <w:rsid w:val="00344F05"/>
    <w:rsid w:val="00345213"/>
    <w:rsid w:val="00345B48"/>
    <w:rsid w:val="00346329"/>
    <w:rsid w:val="00346E27"/>
    <w:rsid w:val="00346E94"/>
    <w:rsid w:val="003471F2"/>
    <w:rsid w:val="00347298"/>
    <w:rsid w:val="00347419"/>
    <w:rsid w:val="00347954"/>
    <w:rsid w:val="00350034"/>
    <w:rsid w:val="003507B0"/>
    <w:rsid w:val="00350D65"/>
    <w:rsid w:val="003512CC"/>
    <w:rsid w:val="00351342"/>
    <w:rsid w:val="0035157D"/>
    <w:rsid w:val="0035175E"/>
    <w:rsid w:val="00352691"/>
    <w:rsid w:val="00352DD6"/>
    <w:rsid w:val="003531C7"/>
    <w:rsid w:val="00353337"/>
    <w:rsid w:val="0035389C"/>
    <w:rsid w:val="00353C3F"/>
    <w:rsid w:val="0035420A"/>
    <w:rsid w:val="0035420B"/>
    <w:rsid w:val="003542A4"/>
    <w:rsid w:val="0035471E"/>
    <w:rsid w:val="00354C22"/>
    <w:rsid w:val="00354CAA"/>
    <w:rsid w:val="00354D11"/>
    <w:rsid w:val="00354E19"/>
    <w:rsid w:val="003558FD"/>
    <w:rsid w:val="00355B3B"/>
    <w:rsid w:val="00355CFC"/>
    <w:rsid w:val="00355FBD"/>
    <w:rsid w:val="0035663C"/>
    <w:rsid w:val="0035692A"/>
    <w:rsid w:val="00356A62"/>
    <w:rsid w:val="00357160"/>
    <w:rsid w:val="00357612"/>
    <w:rsid w:val="003577D8"/>
    <w:rsid w:val="0035782A"/>
    <w:rsid w:val="003600BE"/>
    <w:rsid w:val="00360E9B"/>
    <w:rsid w:val="003615E0"/>
    <w:rsid w:val="00361625"/>
    <w:rsid w:val="00361679"/>
    <w:rsid w:val="00361B6F"/>
    <w:rsid w:val="00363353"/>
    <w:rsid w:val="003635FC"/>
    <w:rsid w:val="00363675"/>
    <w:rsid w:val="00363792"/>
    <w:rsid w:val="00363CF8"/>
    <w:rsid w:val="0036442A"/>
    <w:rsid w:val="003648AD"/>
    <w:rsid w:val="003649ED"/>
    <w:rsid w:val="00364C9C"/>
    <w:rsid w:val="003655D3"/>
    <w:rsid w:val="00365BEB"/>
    <w:rsid w:val="00365C7B"/>
    <w:rsid w:val="0036615B"/>
    <w:rsid w:val="00367148"/>
    <w:rsid w:val="00367796"/>
    <w:rsid w:val="00367862"/>
    <w:rsid w:val="00367DF1"/>
    <w:rsid w:val="00370170"/>
    <w:rsid w:val="00370206"/>
    <w:rsid w:val="0037079F"/>
    <w:rsid w:val="003708DD"/>
    <w:rsid w:val="003709B3"/>
    <w:rsid w:val="003710A5"/>
    <w:rsid w:val="00371306"/>
    <w:rsid w:val="00371563"/>
    <w:rsid w:val="00371A83"/>
    <w:rsid w:val="00371FE3"/>
    <w:rsid w:val="003721EE"/>
    <w:rsid w:val="00372470"/>
    <w:rsid w:val="003724C9"/>
    <w:rsid w:val="003726D3"/>
    <w:rsid w:val="003729AE"/>
    <w:rsid w:val="00372FBF"/>
    <w:rsid w:val="0037327D"/>
    <w:rsid w:val="003732C5"/>
    <w:rsid w:val="003734C0"/>
    <w:rsid w:val="00373501"/>
    <w:rsid w:val="00373839"/>
    <w:rsid w:val="00373C57"/>
    <w:rsid w:val="00374454"/>
    <w:rsid w:val="00374B17"/>
    <w:rsid w:val="0037518C"/>
    <w:rsid w:val="0037546F"/>
    <w:rsid w:val="0037633B"/>
    <w:rsid w:val="0037634C"/>
    <w:rsid w:val="00376A8E"/>
    <w:rsid w:val="00377800"/>
    <w:rsid w:val="00377A38"/>
    <w:rsid w:val="003800C1"/>
    <w:rsid w:val="00380317"/>
    <w:rsid w:val="00380769"/>
    <w:rsid w:val="003810EC"/>
    <w:rsid w:val="00381559"/>
    <w:rsid w:val="0038237C"/>
    <w:rsid w:val="0038244D"/>
    <w:rsid w:val="00382566"/>
    <w:rsid w:val="00382AE7"/>
    <w:rsid w:val="00382CF1"/>
    <w:rsid w:val="00383328"/>
    <w:rsid w:val="003834F3"/>
    <w:rsid w:val="00383946"/>
    <w:rsid w:val="00383E9F"/>
    <w:rsid w:val="00384204"/>
    <w:rsid w:val="0038454C"/>
    <w:rsid w:val="00385DCF"/>
    <w:rsid w:val="00386868"/>
    <w:rsid w:val="0038757C"/>
    <w:rsid w:val="00387721"/>
    <w:rsid w:val="00387795"/>
    <w:rsid w:val="003879F0"/>
    <w:rsid w:val="00387BBA"/>
    <w:rsid w:val="00390801"/>
    <w:rsid w:val="00390B40"/>
    <w:rsid w:val="003910DB"/>
    <w:rsid w:val="00391A5D"/>
    <w:rsid w:val="00391AB0"/>
    <w:rsid w:val="00391D7F"/>
    <w:rsid w:val="00392259"/>
    <w:rsid w:val="003926EF"/>
    <w:rsid w:val="00392774"/>
    <w:rsid w:val="00392E46"/>
    <w:rsid w:val="00392F2D"/>
    <w:rsid w:val="003937D2"/>
    <w:rsid w:val="00393A47"/>
    <w:rsid w:val="003945F1"/>
    <w:rsid w:val="0039471F"/>
    <w:rsid w:val="00394737"/>
    <w:rsid w:val="00395261"/>
    <w:rsid w:val="0039539A"/>
    <w:rsid w:val="003955AD"/>
    <w:rsid w:val="00395CA4"/>
    <w:rsid w:val="00395D08"/>
    <w:rsid w:val="003960E2"/>
    <w:rsid w:val="0039652F"/>
    <w:rsid w:val="00396D34"/>
    <w:rsid w:val="00397154"/>
    <w:rsid w:val="003977D0"/>
    <w:rsid w:val="003A01CD"/>
    <w:rsid w:val="003A06EC"/>
    <w:rsid w:val="003A07BB"/>
    <w:rsid w:val="003A0E92"/>
    <w:rsid w:val="003A0EA9"/>
    <w:rsid w:val="003A1546"/>
    <w:rsid w:val="003A1B26"/>
    <w:rsid w:val="003A2223"/>
    <w:rsid w:val="003A255D"/>
    <w:rsid w:val="003A26AF"/>
    <w:rsid w:val="003A2BA9"/>
    <w:rsid w:val="003A2DEC"/>
    <w:rsid w:val="003A347B"/>
    <w:rsid w:val="003A3534"/>
    <w:rsid w:val="003A3CA6"/>
    <w:rsid w:val="003A3D1D"/>
    <w:rsid w:val="003A3E24"/>
    <w:rsid w:val="003A3E7B"/>
    <w:rsid w:val="003A5C45"/>
    <w:rsid w:val="003A6023"/>
    <w:rsid w:val="003A6C84"/>
    <w:rsid w:val="003A766B"/>
    <w:rsid w:val="003A77A4"/>
    <w:rsid w:val="003A7E47"/>
    <w:rsid w:val="003B0B59"/>
    <w:rsid w:val="003B10F9"/>
    <w:rsid w:val="003B1B07"/>
    <w:rsid w:val="003B27B5"/>
    <w:rsid w:val="003B2B18"/>
    <w:rsid w:val="003B2C52"/>
    <w:rsid w:val="003B2CF4"/>
    <w:rsid w:val="003B32C3"/>
    <w:rsid w:val="003B3592"/>
    <w:rsid w:val="003B36B8"/>
    <w:rsid w:val="003B372D"/>
    <w:rsid w:val="003B3DCB"/>
    <w:rsid w:val="003B3E13"/>
    <w:rsid w:val="003B4460"/>
    <w:rsid w:val="003B473A"/>
    <w:rsid w:val="003B4AF3"/>
    <w:rsid w:val="003B5634"/>
    <w:rsid w:val="003B5A85"/>
    <w:rsid w:val="003B656E"/>
    <w:rsid w:val="003B67B5"/>
    <w:rsid w:val="003B6AE8"/>
    <w:rsid w:val="003B6FC6"/>
    <w:rsid w:val="003B70E7"/>
    <w:rsid w:val="003B794D"/>
    <w:rsid w:val="003B7A39"/>
    <w:rsid w:val="003B7CC4"/>
    <w:rsid w:val="003C04B9"/>
    <w:rsid w:val="003C121E"/>
    <w:rsid w:val="003C124C"/>
    <w:rsid w:val="003C1888"/>
    <w:rsid w:val="003C19BA"/>
    <w:rsid w:val="003C1D04"/>
    <w:rsid w:val="003C1D75"/>
    <w:rsid w:val="003C236B"/>
    <w:rsid w:val="003C253E"/>
    <w:rsid w:val="003C3218"/>
    <w:rsid w:val="003C333D"/>
    <w:rsid w:val="003C3F77"/>
    <w:rsid w:val="003C3FE6"/>
    <w:rsid w:val="003C4A6C"/>
    <w:rsid w:val="003C4DC1"/>
    <w:rsid w:val="003C5E2C"/>
    <w:rsid w:val="003C611D"/>
    <w:rsid w:val="003C6122"/>
    <w:rsid w:val="003C6503"/>
    <w:rsid w:val="003C6C0B"/>
    <w:rsid w:val="003C6FB5"/>
    <w:rsid w:val="003C7135"/>
    <w:rsid w:val="003C714A"/>
    <w:rsid w:val="003C71A4"/>
    <w:rsid w:val="003C7687"/>
    <w:rsid w:val="003C7935"/>
    <w:rsid w:val="003D0347"/>
    <w:rsid w:val="003D05E2"/>
    <w:rsid w:val="003D110B"/>
    <w:rsid w:val="003D1604"/>
    <w:rsid w:val="003D1D1F"/>
    <w:rsid w:val="003D2A82"/>
    <w:rsid w:val="003D2DB5"/>
    <w:rsid w:val="003D3410"/>
    <w:rsid w:val="003D3D25"/>
    <w:rsid w:val="003D4413"/>
    <w:rsid w:val="003D4575"/>
    <w:rsid w:val="003D462C"/>
    <w:rsid w:val="003D4925"/>
    <w:rsid w:val="003D4CC0"/>
    <w:rsid w:val="003D503D"/>
    <w:rsid w:val="003D526F"/>
    <w:rsid w:val="003D6193"/>
    <w:rsid w:val="003D6F61"/>
    <w:rsid w:val="003D779A"/>
    <w:rsid w:val="003E026D"/>
    <w:rsid w:val="003E0378"/>
    <w:rsid w:val="003E06A0"/>
    <w:rsid w:val="003E0A4B"/>
    <w:rsid w:val="003E0DB3"/>
    <w:rsid w:val="003E1A19"/>
    <w:rsid w:val="003E3873"/>
    <w:rsid w:val="003E38E9"/>
    <w:rsid w:val="003E3B41"/>
    <w:rsid w:val="003E4094"/>
    <w:rsid w:val="003E43DE"/>
    <w:rsid w:val="003E458F"/>
    <w:rsid w:val="003E4857"/>
    <w:rsid w:val="003E4B42"/>
    <w:rsid w:val="003E4E0B"/>
    <w:rsid w:val="003E56A6"/>
    <w:rsid w:val="003E5B8D"/>
    <w:rsid w:val="003E5E8C"/>
    <w:rsid w:val="003E620C"/>
    <w:rsid w:val="003E65F6"/>
    <w:rsid w:val="003E6D5B"/>
    <w:rsid w:val="003E7811"/>
    <w:rsid w:val="003F09EB"/>
    <w:rsid w:val="003F0AD6"/>
    <w:rsid w:val="003F0ADF"/>
    <w:rsid w:val="003F12F0"/>
    <w:rsid w:val="003F1726"/>
    <w:rsid w:val="003F17F2"/>
    <w:rsid w:val="003F1C16"/>
    <w:rsid w:val="003F1C26"/>
    <w:rsid w:val="003F2049"/>
    <w:rsid w:val="003F2379"/>
    <w:rsid w:val="003F2AC1"/>
    <w:rsid w:val="003F354A"/>
    <w:rsid w:val="003F37A5"/>
    <w:rsid w:val="003F3D4F"/>
    <w:rsid w:val="003F47D0"/>
    <w:rsid w:val="003F489F"/>
    <w:rsid w:val="003F4A3C"/>
    <w:rsid w:val="003F4A88"/>
    <w:rsid w:val="003F4D59"/>
    <w:rsid w:val="003F4F66"/>
    <w:rsid w:val="003F50B6"/>
    <w:rsid w:val="003F5C3E"/>
    <w:rsid w:val="003F6039"/>
    <w:rsid w:val="003F661A"/>
    <w:rsid w:val="003F68A1"/>
    <w:rsid w:val="003F6A6B"/>
    <w:rsid w:val="003F6CBE"/>
    <w:rsid w:val="003F717B"/>
    <w:rsid w:val="003F7421"/>
    <w:rsid w:val="003F74C0"/>
    <w:rsid w:val="003F7631"/>
    <w:rsid w:val="003F7714"/>
    <w:rsid w:val="0040048D"/>
    <w:rsid w:val="00400547"/>
    <w:rsid w:val="00400A4B"/>
    <w:rsid w:val="00401909"/>
    <w:rsid w:val="00401CC5"/>
    <w:rsid w:val="0040208A"/>
    <w:rsid w:val="0040210F"/>
    <w:rsid w:val="004023B6"/>
    <w:rsid w:val="0040242B"/>
    <w:rsid w:val="00402A0E"/>
    <w:rsid w:val="004031A7"/>
    <w:rsid w:val="00403378"/>
    <w:rsid w:val="004039B7"/>
    <w:rsid w:val="00403A69"/>
    <w:rsid w:val="004041F8"/>
    <w:rsid w:val="00404D52"/>
    <w:rsid w:val="00404EFA"/>
    <w:rsid w:val="00405085"/>
    <w:rsid w:val="004052AA"/>
    <w:rsid w:val="004057EB"/>
    <w:rsid w:val="00405888"/>
    <w:rsid w:val="004058D0"/>
    <w:rsid w:val="00405EE0"/>
    <w:rsid w:val="00406001"/>
    <w:rsid w:val="00406749"/>
    <w:rsid w:val="00406E47"/>
    <w:rsid w:val="00406F00"/>
    <w:rsid w:val="0040797A"/>
    <w:rsid w:val="0041062E"/>
    <w:rsid w:val="00411B16"/>
    <w:rsid w:val="00412136"/>
    <w:rsid w:val="00412516"/>
    <w:rsid w:val="004130B5"/>
    <w:rsid w:val="0041331A"/>
    <w:rsid w:val="0041355B"/>
    <w:rsid w:val="004139A0"/>
    <w:rsid w:val="00413B19"/>
    <w:rsid w:val="004142B2"/>
    <w:rsid w:val="00414303"/>
    <w:rsid w:val="00414D28"/>
    <w:rsid w:val="00415FD8"/>
    <w:rsid w:val="00416298"/>
    <w:rsid w:val="00416349"/>
    <w:rsid w:val="00416DC3"/>
    <w:rsid w:val="00417467"/>
    <w:rsid w:val="00417F21"/>
    <w:rsid w:val="0042028E"/>
    <w:rsid w:val="0042043C"/>
    <w:rsid w:val="00420810"/>
    <w:rsid w:val="00420992"/>
    <w:rsid w:val="00421267"/>
    <w:rsid w:val="004213F7"/>
    <w:rsid w:val="004215BD"/>
    <w:rsid w:val="0042167E"/>
    <w:rsid w:val="00421B06"/>
    <w:rsid w:val="00421B33"/>
    <w:rsid w:val="00421E4D"/>
    <w:rsid w:val="00421FD2"/>
    <w:rsid w:val="00422446"/>
    <w:rsid w:val="00422C5D"/>
    <w:rsid w:val="00422D04"/>
    <w:rsid w:val="00422DA7"/>
    <w:rsid w:val="004239A1"/>
    <w:rsid w:val="004239E6"/>
    <w:rsid w:val="00423A42"/>
    <w:rsid w:val="004241E9"/>
    <w:rsid w:val="00424768"/>
    <w:rsid w:val="00425368"/>
    <w:rsid w:val="00425653"/>
    <w:rsid w:val="00425696"/>
    <w:rsid w:val="00425EE2"/>
    <w:rsid w:val="00426E20"/>
    <w:rsid w:val="00426EF1"/>
    <w:rsid w:val="004275E6"/>
    <w:rsid w:val="0042792A"/>
    <w:rsid w:val="00427AE7"/>
    <w:rsid w:val="00430347"/>
    <w:rsid w:val="0043045B"/>
    <w:rsid w:val="00430714"/>
    <w:rsid w:val="00430A6C"/>
    <w:rsid w:val="00430AEE"/>
    <w:rsid w:val="00430BD5"/>
    <w:rsid w:val="0043126F"/>
    <w:rsid w:val="004316C1"/>
    <w:rsid w:val="004318DB"/>
    <w:rsid w:val="00431AFB"/>
    <w:rsid w:val="004322FD"/>
    <w:rsid w:val="004326AF"/>
    <w:rsid w:val="004328DA"/>
    <w:rsid w:val="004329F0"/>
    <w:rsid w:val="00432CDE"/>
    <w:rsid w:val="00432EE0"/>
    <w:rsid w:val="00432FFA"/>
    <w:rsid w:val="00433CD7"/>
    <w:rsid w:val="00434269"/>
    <w:rsid w:val="00434576"/>
    <w:rsid w:val="00434AE2"/>
    <w:rsid w:val="00434CF0"/>
    <w:rsid w:val="00434D99"/>
    <w:rsid w:val="00435AEF"/>
    <w:rsid w:val="00435B07"/>
    <w:rsid w:val="00435FBB"/>
    <w:rsid w:val="00436245"/>
    <w:rsid w:val="00436303"/>
    <w:rsid w:val="00436D5E"/>
    <w:rsid w:val="00436E1D"/>
    <w:rsid w:val="004371E1"/>
    <w:rsid w:val="004375A0"/>
    <w:rsid w:val="0043797E"/>
    <w:rsid w:val="004379D2"/>
    <w:rsid w:val="004379F0"/>
    <w:rsid w:val="00437B5F"/>
    <w:rsid w:val="00437E22"/>
    <w:rsid w:val="00440425"/>
    <w:rsid w:val="004405B0"/>
    <w:rsid w:val="0044065E"/>
    <w:rsid w:val="0044084B"/>
    <w:rsid w:val="0044098D"/>
    <w:rsid w:val="004410D4"/>
    <w:rsid w:val="00441879"/>
    <w:rsid w:val="00441C82"/>
    <w:rsid w:val="00441D4B"/>
    <w:rsid w:val="004424BA"/>
    <w:rsid w:val="00442763"/>
    <w:rsid w:val="0044287F"/>
    <w:rsid w:val="00442A81"/>
    <w:rsid w:val="00442BAF"/>
    <w:rsid w:val="00442F0D"/>
    <w:rsid w:val="0044308A"/>
    <w:rsid w:val="004431F1"/>
    <w:rsid w:val="004431FD"/>
    <w:rsid w:val="0044325F"/>
    <w:rsid w:val="004432A6"/>
    <w:rsid w:val="004434A1"/>
    <w:rsid w:val="00443C32"/>
    <w:rsid w:val="00443EEC"/>
    <w:rsid w:val="00444128"/>
    <w:rsid w:val="00444148"/>
    <w:rsid w:val="0044434C"/>
    <w:rsid w:val="00444628"/>
    <w:rsid w:val="0044496B"/>
    <w:rsid w:val="004455EA"/>
    <w:rsid w:val="00445CD6"/>
    <w:rsid w:val="004463A2"/>
    <w:rsid w:val="004466CB"/>
    <w:rsid w:val="004473FA"/>
    <w:rsid w:val="0044779C"/>
    <w:rsid w:val="004502E4"/>
    <w:rsid w:val="00450F3D"/>
    <w:rsid w:val="00451A04"/>
    <w:rsid w:val="00451B44"/>
    <w:rsid w:val="00451D42"/>
    <w:rsid w:val="004523AE"/>
    <w:rsid w:val="00452C06"/>
    <w:rsid w:val="00453050"/>
    <w:rsid w:val="004533DA"/>
    <w:rsid w:val="004534C2"/>
    <w:rsid w:val="0045364B"/>
    <w:rsid w:val="00453CC7"/>
    <w:rsid w:val="00453DB1"/>
    <w:rsid w:val="00453F38"/>
    <w:rsid w:val="00454462"/>
    <w:rsid w:val="004549A3"/>
    <w:rsid w:val="00454EAE"/>
    <w:rsid w:val="00456E5C"/>
    <w:rsid w:val="00456EF3"/>
    <w:rsid w:val="0045755F"/>
    <w:rsid w:val="00457560"/>
    <w:rsid w:val="004576D5"/>
    <w:rsid w:val="0045773C"/>
    <w:rsid w:val="00457A3C"/>
    <w:rsid w:val="00457CBB"/>
    <w:rsid w:val="00460B6D"/>
    <w:rsid w:val="00460F53"/>
    <w:rsid w:val="00460F83"/>
    <w:rsid w:val="004611EC"/>
    <w:rsid w:val="00461244"/>
    <w:rsid w:val="0046199B"/>
    <w:rsid w:val="004619A2"/>
    <w:rsid w:val="00461C47"/>
    <w:rsid w:val="004623D9"/>
    <w:rsid w:val="00463B92"/>
    <w:rsid w:val="00463BAD"/>
    <w:rsid w:val="00463F08"/>
    <w:rsid w:val="00464151"/>
    <w:rsid w:val="00464850"/>
    <w:rsid w:val="00464C3A"/>
    <w:rsid w:val="004650CC"/>
    <w:rsid w:val="0046534C"/>
    <w:rsid w:val="00465358"/>
    <w:rsid w:val="004658EC"/>
    <w:rsid w:val="00465A77"/>
    <w:rsid w:val="00467D20"/>
    <w:rsid w:val="0047126C"/>
    <w:rsid w:val="0047230C"/>
    <w:rsid w:val="00472323"/>
    <w:rsid w:val="004725A2"/>
    <w:rsid w:val="0047281D"/>
    <w:rsid w:val="0047312D"/>
    <w:rsid w:val="0047358B"/>
    <w:rsid w:val="00473AB6"/>
    <w:rsid w:val="00473F71"/>
    <w:rsid w:val="00474525"/>
    <w:rsid w:val="004748CF"/>
    <w:rsid w:val="00474F68"/>
    <w:rsid w:val="00475801"/>
    <w:rsid w:val="00475BE4"/>
    <w:rsid w:val="00475FB2"/>
    <w:rsid w:val="00476417"/>
    <w:rsid w:val="00476E3C"/>
    <w:rsid w:val="00477047"/>
    <w:rsid w:val="004770E1"/>
    <w:rsid w:val="004774FE"/>
    <w:rsid w:val="00477AB8"/>
    <w:rsid w:val="00477D32"/>
    <w:rsid w:val="00477D84"/>
    <w:rsid w:val="00480224"/>
    <w:rsid w:val="00480574"/>
    <w:rsid w:val="004809DE"/>
    <w:rsid w:val="00480B92"/>
    <w:rsid w:val="00480D8A"/>
    <w:rsid w:val="004810E5"/>
    <w:rsid w:val="004813C7"/>
    <w:rsid w:val="0048140E"/>
    <w:rsid w:val="00481533"/>
    <w:rsid w:val="004815F6"/>
    <w:rsid w:val="00481882"/>
    <w:rsid w:val="00481ACC"/>
    <w:rsid w:val="0048284D"/>
    <w:rsid w:val="004828C3"/>
    <w:rsid w:val="00482D06"/>
    <w:rsid w:val="00482E79"/>
    <w:rsid w:val="00483016"/>
    <w:rsid w:val="004835B1"/>
    <w:rsid w:val="00483EB2"/>
    <w:rsid w:val="00484042"/>
    <w:rsid w:val="004841C9"/>
    <w:rsid w:val="004844F1"/>
    <w:rsid w:val="004847EB"/>
    <w:rsid w:val="004849E0"/>
    <w:rsid w:val="004854A8"/>
    <w:rsid w:val="00485D0A"/>
    <w:rsid w:val="0048633A"/>
    <w:rsid w:val="004863B1"/>
    <w:rsid w:val="004867E8"/>
    <w:rsid w:val="00487205"/>
    <w:rsid w:val="0048797F"/>
    <w:rsid w:val="00487BCF"/>
    <w:rsid w:val="00487FE4"/>
    <w:rsid w:val="004901D4"/>
    <w:rsid w:val="004906FF"/>
    <w:rsid w:val="00490EB2"/>
    <w:rsid w:val="00491633"/>
    <w:rsid w:val="00491DA8"/>
    <w:rsid w:val="00492117"/>
    <w:rsid w:val="00492173"/>
    <w:rsid w:val="004921C7"/>
    <w:rsid w:val="004928FA"/>
    <w:rsid w:val="00493604"/>
    <w:rsid w:val="00493735"/>
    <w:rsid w:val="00494F67"/>
    <w:rsid w:val="00496350"/>
    <w:rsid w:val="00496D9E"/>
    <w:rsid w:val="004973D1"/>
    <w:rsid w:val="00497588"/>
    <w:rsid w:val="0049789D"/>
    <w:rsid w:val="00497F39"/>
    <w:rsid w:val="004A037C"/>
    <w:rsid w:val="004A066E"/>
    <w:rsid w:val="004A0A0F"/>
    <w:rsid w:val="004A0C12"/>
    <w:rsid w:val="004A0C5E"/>
    <w:rsid w:val="004A24E4"/>
    <w:rsid w:val="004A2736"/>
    <w:rsid w:val="004A27FE"/>
    <w:rsid w:val="004A2867"/>
    <w:rsid w:val="004A2E82"/>
    <w:rsid w:val="004A2EAF"/>
    <w:rsid w:val="004A33AC"/>
    <w:rsid w:val="004A3DCF"/>
    <w:rsid w:val="004A403B"/>
    <w:rsid w:val="004A4466"/>
    <w:rsid w:val="004A494D"/>
    <w:rsid w:val="004A49BB"/>
    <w:rsid w:val="004A4D40"/>
    <w:rsid w:val="004A514E"/>
    <w:rsid w:val="004A55EB"/>
    <w:rsid w:val="004A5698"/>
    <w:rsid w:val="004A57C2"/>
    <w:rsid w:val="004A5B35"/>
    <w:rsid w:val="004A5C8D"/>
    <w:rsid w:val="004A6015"/>
    <w:rsid w:val="004A637F"/>
    <w:rsid w:val="004A6482"/>
    <w:rsid w:val="004A68EB"/>
    <w:rsid w:val="004A6C8E"/>
    <w:rsid w:val="004A7256"/>
    <w:rsid w:val="004A7AF5"/>
    <w:rsid w:val="004A7CFC"/>
    <w:rsid w:val="004A7DCC"/>
    <w:rsid w:val="004B01CA"/>
    <w:rsid w:val="004B01FC"/>
    <w:rsid w:val="004B13C3"/>
    <w:rsid w:val="004B1776"/>
    <w:rsid w:val="004B1855"/>
    <w:rsid w:val="004B1BCA"/>
    <w:rsid w:val="004B271C"/>
    <w:rsid w:val="004B288B"/>
    <w:rsid w:val="004B2CA5"/>
    <w:rsid w:val="004B2EB5"/>
    <w:rsid w:val="004B31AC"/>
    <w:rsid w:val="004B3973"/>
    <w:rsid w:val="004B3D7D"/>
    <w:rsid w:val="004B46CB"/>
    <w:rsid w:val="004B4DF4"/>
    <w:rsid w:val="004B59F8"/>
    <w:rsid w:val="004B6002"/>
    <w:rsid w:val="004B619B"/>
    <w:rsid w:val="004B673A"/>
    <w:rsid w:val="004B68D8"/>
    <w:rsid w:val="004B6FC8"/>
    <w:rsid w:val="004B7E42"/>
    <w:rsid w:val="004B7F5F"/>
    <w:rsid w:val="004C00CC"/>
    <w:rsid w:val="004C06B4"/>
    <w:rsid w:val="004C0D98"/>
    <w:rsid w:val="004C1539"/>
    <w:rsid w:val="004C1D5E"/>
    <w:rsid w:val="004C1E54"/>
    <w:rsid w:val="004C371B"/>
    <w:rsid w:val="004C3797"/>
    <w:rsid w:val="004C39B1"/>
    <w:rsid w:val="004C40B8"/>
    <w:rsid w:val="004C4FB2"/>
    <w:rsid w:val="004C564E"/>
    <w:rsid w:val="004C5779"/>
    <w:rsid w:val="004C5F34"/>
    <w:rsid w:val="004C75F3"/>
    <w:rsid w:val="004D0A83"/>
    <w:rsid w:val="004D0BD7"/>
    <w:rsid w:val="004D0F2F"/>
    <w:rsid w:val="004D1692"/>
    <w:rsid w:val="004D19D3"/>
    <w:rsid w:val="004D1C33"/>
    <w:rsid w:val="004D1F2B"/>
    <w:rsid w:val="004D3083"/>
    <w:rsid w:val="004D3CCA"/>
    <w:rsid w:val="004D3DFE"/>
    <w:rsid w:val="004D3E50"/>
    <w:rsid w:val="004D4583"/>
    <w:rsid w:val="004D4B85"/>
    <w:rsid w:val="004D4CA9"/>
    <w:rsid w:val="004D4CCA"/>
    <w:rsid w:val="004D5069"/>
    <w:rsid w:val="004D50C8"/>
    <w:rsid w:val="004D5FC2"/>
    <w:rsid w:val="004D6015"/>
    <w:rsid w:val="004D63BF"/>
    <w:rsid w:val="004D680E"/>
    <w:rsid w:val="004D68DD"/>
    <w:rsid w:val="004D7694"/>
    <w:rsid w:val="004D7986"/>
    <w:rsid w:val="004D79FA"/>
    <w:rsid w:val="004D7D91"/>
    <w:rsid w:val="004D7FBD"/>
    <w:rsid w:val="004E0255"/>
    <w:rsid w:val="004E0396"/>
    <w:rsid w:val="004E0503"/>
    <w:rsid w:val="004E0726"/>
    <w:rsid w:val="004E096E"/>
    <w:rsid w:val="004E0FC9"/>
    <w:rsid w:val="004E152D"/>
    <w:rsid w:val="004E1991"/>
    <w:rsid w:val="004E20A9"/>
    <w:rsid w:val="004E25DA"/>
    <w:rsid w:val="004E2670"/>
    <w:rsid w:val="004E26A0"/>
    <w:rsid w:val="004E27BF"/>
    <w:rsid w:val="004E2D57"/>
    <w:rsid w:val="004E3028"/>
    <w:rsid w:val="004E38AE"/>
    <w:rsid w:val="004E3D91"/>
    <w:rsid w:val="004E3FF8"/>
    <w:rsid w:val="004E4245"/>
    <w:rsid w:val="004E469B"/>
    <w:rsid w:val="004E4D91"/>
    <w:rsid w:val="004E4E2F"/>
    <w:rsid w:val="004E4ED1"/>
    <w:rsid w:val="004E5257"/>
    <w:rsid w:val="004E5515"/>
    <w:rsid w:val="004E5AB7"/>
    <w:rsid w:val="004E5F63"/>
    <w:rsid w:val="004E61EB"/>
    <w:rsid w:val="004E621A"/>
    <w:rsid w:val="004E6441"/>
    <w:rsid w:val="004E66AA"/>
    <w:rsid w:val="004E67D1"/>
    <w:rsid w:val="004E6C3C"/>
    <w:rsid w:val="004E6DA0"/>
    <w:rsid w:val="004E7C97"/>
    <w:rsid w:val="004E7CCD"/>
    <w:rsid w:val="004E7D5A"/>
    <w:rsid w:val="004E7E57"/>
    <w:rsid w:val="004E7EC1"/>
    <w:rsid w:val="004E7F65"/>
    <w:rsid w:val="004F0260"/>
    <w:rsid w:val="004F08EB"/>
    <w:rsid w:val="004F0C11"/>
    <w:rsid w:val="004F12D9"/>
    <w:rsid w:val="004F1752"/>
    <w:rsid w:val="004F1C62"/>
    <w:rsid w:val="004F2000"/>
    <w:rsid w:val="004F2D52"/>
    <w:rsid w:val="004F329F"/>
    <w:rsid w:val="004F3CE6"/>
    <w:rsid w:val="004F3D89"/>
    <w:rsid w:val="004F3DC3"/>
    <w:rsid w:val="004F40E6"/>
    <w:rsid w:val="004F42F2"/>
    <w:rsid w:val="004F4530"/>
    <w:rsid w:val="004F45FF"/>
    <w:rsid w:val="004F460D"/>
    <w:rsid w:val="004F469A"/>
    <w:rsid w:val="004F4C90"/>
    <w:rsid w:val="004F4DDF"/>
    <w:rsid w:val="004F59FA"/>
    <w:rsid w:val="004F61B5"/>
    <w:rsid w:val="004F62A1"/>
    <w:rsid w:val="004F6C4C"/>
    <w:rsid w:val="004F7653"/>
    <w:rsid w:val="004F7755"/>
    <w:rsid w:val="004F7C3F"/>
    <w:rsid w:val="005001A7"/>
    <w:rsid w:val="00500782"/>
    <w:rsid w:val="005007ED"/>
    <w:rsid w:val="0050085B"/>
    <w:rsid w:val="00500E43"/>
    <w:rsid w:val="00501018"/>
    <w:rsid w:val="00501473"/>
    <w:rsid w:val="00501FCD"/>
    <w:rsid w:val="00502188"/>
    <w:rsid w:val="00502210"/>
    <w:rsid w:val="00502D29"/>
    <w:rsid w:val="00502F3E"/>
    <w:rsid w:val="0050341B"/>
    <w:rsid w:val="0050361F"/>
    <w:rsid w:val="00503C39"/>
    <w:rsid w:val="00503F8E"/>
    <w:rsid w:val="00504105"/>
    <w:rsid w:val="00504431"/>
    <w:rsid w:val="00504B32"/>
    <w:rsid w:val="00505318"/>
    <w:rsid w:val="00505D53"/>
    <w:rsid w:val="00506015"/>
    <w:rsid w:val="005062BE"/>
    <w:rsid w:val="00506A72"/>
    <w:rsid w:val="00506C8F"/>
    <w:rsid w:val="00506DE8"/>
    <w:rsid w:val="00507001"/>
    <w:rsid w:val="00507F06"/>
    <w:rsid w:val="0051010F"/>
    <w:rsid w:val="00510456"/>
    <w:rsid w:val="00510633"/>
    <w:rsid w:val="00510EB1"/>
    <w:rsid w:val="00511C0B"/>
    <w:rsid w:val="00511F7F"/>
    <w:rsid w:val="0051283F"/>
    <w:rsid w:val="00512AA5"/>
    <w:rsid w:val="00512BBD"/>
    <w:rsid w:val="00512E72"/>
    <w:rsid w:val="00512F84"/>
    <w:rsid w:val="00513E46"/>
    <w:rsid w:val="005149C7"/>
    <w:rsid w:val="00514D2C"/>
    <w:rsid w:val="00514D67"/>
    <w:rsid w:val="0051506E"/>
    <w:rsid w:val="0051525A"/>
    <w:rsid w:val="0051553F"/>
    <w:rsid w:val="00515624"/>
    <w:rsid w:val="005158C1"/>
    <w:rsid w:val="00516F6B"/>
    <w:rsid w:val="005178C4"/>
    <w:rsid w:val="0052017D"/>
    <w:rsid w:val="0052063C"/>
    <w:rsid w:val="00520A0E"/>
    <w:rsid w:val="00520DEF"/>
    <w:rsid w:val="00520FF7"/>
    <w:rsid w:val="005219C6"/>
    <w:rsid w:val="0052226A"/>
    <w:rsid w:val="005225BD"/>
    <w:rsid w:val="00522D27"/>
    <w:rsid w:val="00523238"/>
    <w:rsid w:val="005254DE"/>
    <w:rsid w:val="00525E6F"/>
    <w:rsid w:val="005261DD"/>
    <w:rsid w:val="0052638E"/>
    <w:rsid w:val="0052712F"/>
    <w:rsid w:val="00527149"/>
    <w:rsid w:val="005276C2"/>
    <w:rsid w:val="0052773F"/>
    <w:rsid w:val="00527918"/>
    <w:rsid w:val="00527B95"/>
    <w:rsid w:val="00530005"/>
    <w:rsid w:val="0053052D"/>
    <w:rsid w:val="0053056E"/>
    <w:rsid w:val="0053128C"/>
    <w:rsid w:val="00531513"/>
    <w:rsid w:val="00531931"/>
    <w:rsid w:val="00531BC7"/>
    <w:rsid w:val="00531DFC"/>
    <w:rsid w:val="0053267A"/>
    <w:rsid w:val="0053297B"/>
    <w:rsid w:val="00532A79"/>
    <w:rsid w:val="00533A52"/>
    <w:rsid w:val="00533C7B"/>
    <w:rsid w:val="00533E46"/>
    <w:rsid w:val="00533FCD"/>
    <w:rsid w:val="005340F0"/>
    <w:rsid w:val="005340F5"/>
    <w:rsid w:val="005345D2"/>
    <w:rsid w:val="005345EE"/>
    <w:rsid w:val="0053460C"/>
    <w:rsid w:val="00534D35"/>
    <w:rsid w:val="00534F90"/>
    <w:rsid w:val="00535395"/>
    <w:rsid w:val="005356C8"/>
    <w:rsid w:val="00535ED3"/>
    <w:rsid w:val="0053626E"/>
    <w:rsid w:val="005369EA"/>
    <w:rsid w:val="00536CA4"/>
    <w:rsid w:val="0053762D"/>
    <w:rsid w:val="005377C0"/>
    <w:rsid w:val="0053799A"/>
    <w:rsid w:val="00537BE2"/>
    <w:rsid w:val="005401DA"/>
    <w:rsid w:val="00541FBC"/>
    <w:rsid w:val="005424CB"/>
    <w:rsid w:val="00542712"/>
    <w:rsid w:val="00542AA8"/>
    <w:rsid w:val="00542BF2"/>
    <w:rsid w:val="00542C79"/>
    <w:rsid w:val="005434AF"/>
    <w:rsid w:val="00543890"/>
    <w:rsid w:val="00544A03"/>
    <w:rsid w:val="005452B4"/>
    <w:rsid w:val="0054530C"/>
    <w:rsid w:val="00545368"/>
    <w:rsid w:val="00546274"/>
    <w:rsid w:val="00547486"/>
    <w:rsid w:val="00547AEC"/>
    <w:rsid w:val="005503C0"/>
    <w:rsid w:val="005507A2"/>
    <w:rsid w:val="005507CF"/>
    <w:rsid w:val="005510BC"/>
    <w:rsid w:val="005513B4"/>
    <w:rsid w:val="005514CF"/>
    <w:rsid w:val="0055168B"/>
    <w:rsid w:val="005516A0"/>
    <w:rsid w:val="00551947"/>
    <w:rsid w:val="00551E1A"/>
    <w:rsid w:val="00552038"/>
    <w:rsid w:val="005520B9"/>
    <w:rsid w:val="005522F4"/>
    <w:rsid w:val="005536BB"/>
    <w:rsid w:val="00553710"/>
    <w:rsid w:val="00553CD1"/>
    <w:rsid w:val="005540A8"/>
    <w:rsid w:val="0055441A"/>
    <w:rsid w:val="00554E11"/>
    <w:rsid w:val="00554F3E"/>
    <w:rsid w:val="00555488"/>
    <w:rsid w:val="00555764"/>
    <w:rsid w:val="00555DE1"/>
    <w:rsid w:val="00555EA3"/>
    <w:rsid w:val="00556066"/>
    <w:rsid w:val="00556348"/>
    <w:rsid w:val="005564B5"/>
    <w:rsid w:val="00556E49"/>
    <w:rsid w:val="00556F48"/>
    <w:rsid w:val="00556F6B"/>
    <w:rsid w:val="00557831"/>
    <w:rsid w:val="00560990"/>
    <w:rsid w:val="00560FD3"/>
    <w:rsid w:val="005610F3"/>
    <w:rsid w:val="00561172"/>
    <w:rsid w:val="0056117A"/>
    <w:rsid w:val="00561B00"/>
    <w:rsid w:val="00561D92"/>
    <w:rsid w:val="00561E49"/>
    <w:rsid w:val="005625CE"/>
    <w:rsid w:val="005628B7"/>
    <w:rsid w:val="00562919"/>
    <w:rsid w:val="00562D3B"/>
    <w:rsid w:val="00562D3F"/>
    <w:rsid w:val="0056389A"/>
    <w:rsid w:val="00563A77"/>
    <w:rsid w:val="00563F31"/>
    <w:rsid w:val="00564343"/>
    <w:rsid w:val="00564F02"/>
    <w:rsid w:val="005657B4"/>
    <w:rsid w:val="00566432"/>
    <w:rsid w:val="0056795C"/>
    <w:rsid w:val="00571AB9"/>
    <w:rsid w:val="005723F4"/>
    <w:rsid w:val="00573188"/>
    <w:rsid w:val="005739C1"/>
    <w:rsid w:val="005740FD"/>
    <w:rsid w:val="0057464E"/>
    <w:rsid w:val="00574703"/>
    <w:rsid w:val="00574829"/>
    <w:rsid w:val="00574AEA"/>
    <w:rsid w:val="00574D3A"/>
    <w:rsid w:val="005757F4"/>
    <w:rsid w:val="0057612C"/>
    <w:rsid w:val="005761C0"/>
    <w:rsid w:val="00576A50"/>
    <w:rsid w:val="00577A38"/>
    <w:rsid w:val="0058048E"/>
    <w:rsid w:val="005808F1"/>
    <w:rsid w:val="00580BDF"/>
    <w:rsid w:val="00580FCA"/>
    <w:rsid w:val="0058197B"/>
    <w:rsid w:val="00581D06"/>
    <w:rsid w:val="0058238E"/>
    <w:rsid w:val="00582731"/>
    <w:rsid w:val="00582B89"/>
    <w:rsid w:val="00582E55"/>
    <w:rsid w:val="005838D7"/>
    <w:rsid w:val="0058406D"/>
    <w:rsid w:val="00584901"/>
    <w:rsid w:val="00584F0F"/>
    <w:rsid w:val="005857E3"/>
    <w:rsid w:val="00585922"/>
    <w:rsid w:val="00585BA5"/>
    <w:rsid w:val="00585BFC"/>
    <w:rsid w:val="00586374"/>
    <w:rsid w:val="00586442"/>
    <w:rsid w:val="0058661D"/>
    <w:rsid w:val="00586694"/>
    <w:rsid w:val="00586AC5"/>
    <w:rsid w:val="00587029"/>
    <w:rsid w:val="005870F6"/>
    <w:rsid w:val="00587103"/>
    <w:rsid w:val="00587343"/>
    <w:rsid w:val="00587489"/>
    <w:rsid w:val="00590741"/>
    <w:rsid w:val="005907B2"/>
    <w:rsid w:val="00590990"/>
    <w:rsid w:val="00590CBB"/>
    <w:rsid w:val="00590F7C"/>
    <w:rsid w:val="00591905"/>
    <w:rsid w:val="00591B3F"/>
    <w:rsid w:val="005921FD"/>
    <w:rsid w:val="00592A50"/>
    <w:rsid w:val="00592AC1"/>
    <w:rsid w:val="00593332"/>
    <w:rsid w:val="0059335D"/>
    <w:rsid w:val="005938CD"/>
    <w:rsid w:val="005939B2"/>
    <w:rsid w:val="00593E4E"/>
    <w:rsid w:val="00594DF3"/>
    <w:rsid w:val="00594DF7"/>
    <w:rsid w:val="005954EB"/>
    <w:rsid w:val="00595D04"/>
    <w:rsid w:val="00595E54"/>
    <w:rsid w:val="00596291"/>
    <w:rsid w:val="00596388"/>
    <w:rsid w:val="0059679C"/>
    <w:rsid w:val="00596894"/>
    <w:rsid w:val="00596907"/>
    <w:rsid w:val="0059695F"/>
    <w:rsid w:val="005972D4"/>
    <w:rsid w:val="005A03F5"/>
    <w:rsid w:val="005A0579"/>
    <w:rsid w:val="005A0CF4"/>
    <w:rsid w:val="005A1379"/>
    <w:rsid w:val="005A16D0"/>
    <w:rsid w:val="005A16FB"/>
    <w:rsid w:val="005A1DB2"/>
    <w:rsid w:val="005A24EA"/>
    <w:rsid w:val="005A256C"/>
    <w:rsid w:val="005A2D67"/>
    <w:rsid w:val="005A2FD8"/>
    <w:rsid w:val="005A388D"/>
    <w:rsid w:val="005A38C3"/>
    <w:rsid w:val="005A40DF"/>
    <w:rsid w:val="005A46B1"/>
    <w:rsid w:val="005A4E14"/>
    <w:rsid w:val="005A4FC1"/>
    <w:rsid w:val="005A5034"/>
    <w:rsid w:val="005A5737"/>
    <w:rsid w:val="005A5B24"/>
    <w:rsid w:val="005A5D56"/>
    <w:rsid w:val="005A61C0"/>
    <w:rsid w:val="005A7BCA"/>
    <w:rsid w:val="005B0A84"/>
    <w:rsid w:val="005B0FB4"/>
    <w:rsid w:val="005B1284"/>
    <w:rsid w:val="005B165B"/>
    <w:rsid w:val="005B1D15"/>
    <w:rsid w:val="005B1DCC"/>
    <w:rsid w:val="005B2068"/>
    <w:rsid w:val="005B28D9"/>
    <w:rsid w:val="005B322D"/>
    <w:rsid w:val="005B339D"/>
    <w:rsid w:val="005B385F"/>
    <w:rsid w:val="005B3BC2"/>
    <w:rsid w:val="005B4266"/>
    <w:rsid w:val="005B4E63"/>
    <w:rsid w:val="005B50EC"/>
    <w:rsid w:val="005B56B5"/>
    <w:rsid w:val="005B5D34"/>
    <w:rsid w:val="005B5FD4"/>
    <w:rsid w:val="005B657E"/>
    <w:rsid w:val="005B6A09"/>
    <w:rsid w:val="005B6A32"/>
    <w:rsid w:val="005B6A7D"/>
    <w:rsid w:val="005B6CBA"/>
    <w:rsid w:val="005B73A9"/>
    <w:rsid w:val="005B77C1"/>
    <w:rsid w:val="005B79B6"/>
    <w:rsid w:val="005B7DD5"/>
    <w:rsid w:val="005B7DDB"/>
    <w:rsid w:val="005B7E06"/>
    <w:rsid w:val="005C043A"/>
    <w:rsid w:val="005C08ED"/>
    <w:rsid w:val="005C0E8F"/>
    <w:rsid w:val="005C1040"/>
    <w:rsid w:val="005C1622"/>
    <w:rsid w:val="005C23FE"/>
    <w:rsid w:val="005C2400"/>
    <w:rsid w:val="005C2476"/>
    <w:rsid w:val="005C357C"/>
    <w:rsid w:val="005C3584"/>
    <w:rsid w:val="005C36C7"/>
    <w:rsid w:val="005C3D8E"/>
    <w:rsid w:val="005C4017"/>
    <w:rsid w:val="005C4244"/>
    <w:rsid w:val="005C4752"/>
    <w:rsid w:val="005C4A8E"/>
    <w:rsid w:val="005C4D75"/>
    <w:rsid w:val="005C4E92"/>
    <w:rsid w:val="005C59A3"/>
    <w:rsid w:val="005C5D84"/>
    <w:rsid w:val="005C6373"/>
    <w:rsid w:val="005C6845"/>
    <w:rsid w:val="005C6DAA"/>
    <w:rsid w:val="005C6E44"/>
    <w:rsid w:val="005C7320"/>
    <w:rsid w:val="005C737F"/>
    <w:rsid w:val="005C73C3"/>
    <w:rsid w:val="005C73DE"/>
    <w:rsid w:val="005C7C00"/>
    <w:rsid w:val="005D016F"/>
    <w:rsid w:val="005D0750"/>
    <w:rsid w:val="005D0D52"/>
    <w:rsid w:val="005D10B9"/>
    <w:rsid w:val="005D11DB"/>
    <w:rsid w:val="005D160A"/>
    <w:rsid w:val="005D1F32"/>
    <w:rsid w:val="005D2631"/>
    <w:rsid w:val="005D2B7C"/>
    <w:rsid w:val="005D2F2C"/>
    <w:rsid w:val="005D30EC"/>
    <w:rsid w:val="005D35FD"/>
    <w:rsid w:val="005D4E44"/>
    <w:rsid w:val="005D5077"/>
    <w:rsid w:val="005D53E8"/>
    <w:rsid w:val="005D54C6"/>
    <w:rsid w:val="005D57E0"/>
    <w:rsid w:val="005D5CB9"/>
    <w:rsid w:val="005D5D7F"/>
    <w:rsid w:val="005D5DF2"/>
    <w:rsid w:val="005D65DA"/>
    <w:rsid w:val="005D688C"/>
    <w:rsid w:val="005D6CF0"/>
    <w:rsid w:val="005D73D5"/>
    <w:rsid w:val="005D77CC"/>
    <w:rsid w:val="005E0518"/>
    <w:rsid w:val="005E10D3"/>
    <w:rsid w:val="005E1199"/>
    <w:rsid w:val="005E1447"/>
    <w:rsid w:val="005E191F"/>
    <w:rsid w:val="005E29F2"/>
    <w:rsid w:val="005E3033"/>
    <w:rsid w:val="005E33A9"/>
    <w:rsid w:val="005E3743"/>
    <w:rsid w:val="005E38E0"/>
    <w:rsid w:val="005E42C9"/>
    <w:rsid w:val="005E4337"/>
    <w:rsid w:val="005E44A8"/>
    <w:rsid w:val="005E4675"/>
    <w:rsid w:val="005E4D19"/>
    <w:rsid w:val="005E526C"/>
    <w:rsid w:val="005E594A"/>
    <w:rsid w:val="005E6060"/>
    <w:rsid w:val="005E611B"/>
    <w:rsid w:val="005E6453"/>
    <w:rsid w:val="005E6CFF"/>
    <w:rsid w:val="005E6E17"/>
    <w:rsid w:val="005E6E1E"/>
    <w:rsid w:val="005E6E44"/>
    <w:rsid w:val="005E74DF"/>
    <w:rsid w:val="005E7AE6"/>
    <w:rsid w:val="005F013C"/>
    <w:rsid w:val="005F01F1"/>
    <w:rsid w:val="005F0279"/>
    <w:rsid w:val="005F0411"/>
    <w:rsid w:val="005F045F"/>
    <w:rsid w:val="005F0A8F"/>
    <w:rsid w:val="005F1141"/>
    <w:rsid w:val="005F1158"/>
    <w:rsid w:val="005F1271"/>
    <w:rsid w:val="005F14E0"/>
    <w:rsid w:val="005F1EA4"/>
    <w:rsid w:val="005F1FA0"/>
    <w:rsid w:val="005F2021"/>
    <w:rsid w:val="005F2776"/>
    <w:rsid w:val="005F2792"/>
    <w:rsid w:val="005F27F0"/>
    <w:rsid w:val="005F2B54"/>
    <w:rsid w:val="005F3476"/>
    <w:rsid w:val="005F3741"/>
    <w:rsid w:val="005F375B"/>
    <w:rsid w:val="005F3866"/>
    <w:rsid w:val="005F3CB6"/>
    <w:rsid w:val="005F3DBD"/>
    <w:rsid w:val="005F45C7"/>
    <w:rsid w:val="005F4786"/>
    <w:rsid w:val="005F4788"/>
    <w:rsid w:val="005F58DD"/>
    <w:rsid w:val="005F5FFE"/>
    <w:rsid w:val="005F62FA"/>
    <w:rsid w:val="005F7AF5"/>
    <w:rsid w:val="00600435"/>
    <w:rsid w:val="00600A2B"/>
    <w:rsid w:val="00600A94"/>
    <w:rsid w:val="00600E35"/>
    <w:rsid w:val="006012E9"/>
    <w:rsid w:val="00601C88"/>
    <w:rsid w:val="00601CD6"/>
    <w:rsid w:val="0060204F"/>
    <w:rsid w:val="0060216D"/>
    <w:rsid w:val="00602684"/>
    <w:rsid w:val="00602E72"/>
    <w:rsid w:val="006032DF"/>
    <w:rsid w:val="00603D8D"/>
    <w:rsid w:val="00603DD2"/>
    <w:rsid w:val="0060469A"/>
    <w:rsid w:val="00604B56"/>
    <w:rsid w:val="006051C0"/>
    <w:rsid w:val="006056C1"/>
    <w:rsid w:val="006057A4"/>
    <w:rsid w:val="00605AA9"/>
    <w:rsid w:val="0060614C"/>
    <w:rsid w:val="00606569"/>
    <w:rsid w:val="0060698F"/>
    <w:rsid w:val="00606FC0"/>
    <w:rsid w:val="0060716E"/>
    <w:rsid w:val="00607B3C"/>
    <w:rsid w:val="00607B97"/>
    <w:rsid w:val="00607EF1"/>
    <w:rsid w:val="006100A6"/>
    <w:rsid w:val="0061096F"/>
    <w:rsid w:val="00610D1E"/>
    <w:rsid w:val="00610D71"/>
    <w:rsid w:val="0061129C"/>
    <w:rsid w:val="00611506"/>
    <w:rsid w:val="00611773"/>
    <w:rsid w:val="00611852"/>
    <w:rsid w:val="00611D71"/>
    <w:rsid w:val="00611F7B"/>
    <w:rsid w:val="00613097"/>
    <w:rsid w:val="006130FB"/>
    <w:rsid w:val="006131C1"/>
    <w:rsid w:val="00613329"/>
    <w:rsid w:val="0061348B"/>
    <w:rsid w:val="006136C1"/>
    <w:rsid w:val="00614004"/>
    <w:rsid w:val="00614333"/>
    <w:rsid w:val="0061470B"/>
    <w:rsid w:val="006147FE"/>
    <w:rsid w:val="00614968"/>
    <w:rsid w:val="006150BA"/>
    <w:rsid w:val="00616151"/>
    <w:rsid w:val="006167CF"/>
    <w:rsid w:val="00616CA2"/>
    <w:rsid w:val="0061715F"/>
    <w:rsid w:val="0061745F"/>
    <w:rsid w:val="0061799A"/>
    <w:rsid w:val="00617A58"/>
    <w:rsid w:val="00617A6E"/>
    <w:rsid w:val="00617AC5"/>
    <w:rsid w:val="00617C69"/>
    <w:rsid w:val="00620140"/>
    <w:rsid w:val="006208EA"/>
    <w:rsid w:val="00620974"/>
    <w:rsid w:val="00621743"/>
    <w:rsid w:val="006217AE"/>
    <w:rsid w:val="006218A2"/>
    <w:rsid w:val="0062294F"/>
    <w:rsid w:val="006229D4"/>
    <w:rsid w:val="00622E98"/>
    <w:rsid w:val="00622FC1"/>
    <w:rsid w:val="006235EA"/>
    <w:rsid w:val="00623772"/>
    <w:rsid w:val="006237D2"/>
    <w:rsid w:val="00623B21"/>
    <w:rsid w:val="00623D9B"/>
    <w:rsid w:val="0062412B"/>
    <w:rsid w:val="006254C6"/>
    <w:rsid w:val="00625513"/>
    <w:rsid w:val="0062561B"/>
    <w:rsid w:val="00625858"/>
    <w:rsid w:val="00625E90"/>
    <w:rsid w:val="00626866"/>
    <w:rsid w:val="00626E96"/>
    <w:rsid w:val="006275BF"/>
    <w:rsid w:val="00627A79"/>
    <w:rsid w:val="00627AC7"/>
    <w:rsid w:val="00627BA1"/>
    <w:rsid w:val="00627C78"/>
    <w:rsid w:val="00631112"/>
    <w:rsid w:val="006312D7"/>
    <w:rsid w:val="0063148E"/>
    <w:rsid w:val="006314EB"/>
    <w:rsid w:val="00631B16"/>
    <w:rsid w:val="00632123"/>
    <w:rsid w:val="006322E3"/>
    <w:rsid w:val="006324C9"/>
    <w:rsid w:val="00632CFB"/>
    <w:rsid w:val="0063390F"/>
    <w:rsid w:val="00634096"/>
    <w:rsid w:val="00634200"/>
    <w:rsid w:val="006345ED"/>
    <w:rsid w:val="00634717"/>
    <w:rsid w:val="0063513C"/>
    <w:rsid w:val="00635885"/>
    <w:rsid w:val="0063608E"/>
    <w:rsid w:val="006361C7"/>
    <w:rsid w:val="00636BCF"/>
    <w:rsid w:val="00637918"/>
    <w:rsid w:val="006379F7"/>
    <w:rsid w:val="00637F66"/>
    <w:rsid w:val="00640FC5"/>
    <w:rsid w:val="00641550"/>
    <w:rsid w:val="006419FD"/>
    <w:rsid w:val="00642630"/>
    <w:rsid w:val="00642A4B"/>
    <w:rsid w:val="00642CCD"/>
    <w:rsid w:val="006435FB"/>
    <w:rsid w:val="00643C80"/>
    <w:rsid w:val="0064428D"/>
    <w:rsid w:val="00644DC5"/>
    <w:rsid w:val="0064566D"/>
    <w:rsid w:val="006456DA"/>
    <w:rsid w:val="00645748"/>
    <w:rsid w:val="006458A7"/>
    <w:rsid w:val="00645917"/>
    <w:rsid w:val="00646250"/>
    <w:rsid w:val="0064694C"/>
    <w:rsid w:val="00646E87"/>
    <w:rsid w:val="00647186"/>
    <w:rsid w:val="0064727C"/>
    <w:rsid w:val="006476C1"/>
    <w:rsid w:val="0064786B"/>
    <w:rsid w:val="0065020C"/>
    <w:rsid w:val="006504C5"/>
    <w:rsid w:val="0065092F"/>
    <w:rsid w:val="0065124B"/>
    <w:rsid w:val="00651418"/>
    <w:rsid w:val="006518C2"/>
    <w:rsid w:val="00651A24"/>
    <w:rsid w:val="00651DC8"/>
    <w:rsid w:val="00652481"/>
    <w:rsid w:val="00652E80"/>
    <w:rsid w:val="0065350C"/>
    <w:rsid w:val="0065390E"/>
    <w:rsid w:val="0065391C"/>
    <w:rsid w:val="006542B5"/>
    <w:rsid w:val="006542D9"/>
    <w:rsid w:val="0065453D"/>
    <w:rsid w:val="006545F6"/>
    <w:rsid w:val="00654AF0"/>
    <w:rsid w:val="00654BEF"/>
    <w:rsid w:val="00654CB0"/>
    <w:rsid w:val="00654EBF"/>
    <w:rsid w:val="00655D9E"/>
    <w:rsid w:val="00655F03"/>
    <w:rsid w:val="00656987"/>
    <w:rsid w:val="00656BF0"/>
    <w:rsid w:val="0065710D"/>
    <w:rsid w:val="006572B9"/>
    <w:rsid w:val="006573B1"/>
    <w:rsid w:val="006578B7"/>
    <w:rsid w:val="00657ED8"/>
    <w:rsid w:val="006601E1"/>
    <w:rsid w:val="00660409"/>
    <w:rsid w:val="00660BC4"/>
    <w:rsid w:val="006617F9"/>
    <w:rsid w:val="00661F41"/>
    <w:rsid w:val="0066208A"/>
    <w:rsid w:val="0066278E"/>
    <w:rsid w:val="006627F4"/>
    <w:rsid w:val="00662A85"/>
    <w:rsid w:val="00662B3E"/>
    <w:rsid w:val="00662B9C"/>
    <w:rsid w:val="006637DF"/>
    <w:rsid w:val="00663B10"/>
    <w:rsid w:val="00663FFA"/>
    <w:rsid w:val="00664213"/>
    <w:rsid w:val="00664E36"/>
    <w:rsid w:val="00665290"/>
    <w:rsid w:val="006657CA"/>
    <w:rsid w:val="0066588A"/>
    <w:rsid w:val="00665A25"/>
    <w:rsid w:val="00665C42"/>
    <w:rsid w:val="00665E6D"/>
    <w:rsid w:val="00665FAC"/>
    <w:rsid w:val="00666B43"/>
    <w:rsid w:val="00666D2E"/>
    <w:rsid w:val="00667727"/>
    <w:rsid w:val="00667C4A"/>
    <w:rsid w:val="00667C53"/>
    <w:rsid w:val="00667F16"/>
    <w:rsid w:val="00667F74"/>
    <w:rsid w:val="00667FCE"/>
    <w:rsid w:val="00670662"/>
    <w:rsid w:val="00670687"/>
    <w:rsid w:val="006706A6"/>
    <w:rsid w:val="00670D47"/>
    <w:rsid w:val="0067195B"/>
    <w:rsid w:val="00671E7C"/>
    <w:rsid w:val="0067274C"/>
    <w:rsid w:val="00672AED"/>
    <w:rsid w:val="00672B34"/>
    <w:rsid w:val="00673BB0"/>
    <w:rsid w:val="00673F40"/>
    <w:rsid w:val="0067450A"/>
    <w:rsid w:val="00674933"/>
    <w:rsid w:val="00674B65"/>
    <w:rsid w:val="00675B5C"/>
    <w:rsid w:val="00676089"/>
    <w:rsid w:val="006765D7"/>
    <w:rsid w:val="00676F7C"/>
    <w:rsid w:val="00677047"/>
    <w:rsid w:val="00677197"/>
    <w:rsid w:val="00677520"/>
    <w:rsid w:val="00677763"/>
    <w:rsid w:val="0067797A"/>
    <w:rsid w:val="0068002D"/>
    <w:rsid w:val="00680348"/>
    <w:rsid w:val="006803C5"/>
    <w:rsid w:val="006807A3"/>
    <w:rsid w:val="006811D3"/>
    <w:rsid w:val="00681413"/>
    <w:rsid w:val="0068255C"/>
    <w:rsid w:val="006827EF"/>
    <w:rsid w:val="006835A0"/>
    <w:rsid w:val="00683F25"/>
    <w:rsid w:val="00683F93"/>
    <w:rsid w:val="006845B2"/>
    <w:rsid w:val="00684744"/>
    <w:rsid w:val="006847C5"/>
    <w:rsid w:val="00684A70"/>
    <w:rsid w:val="00684FCC"/>
    <w:rsid w:val="006857EB"/>
    <w:rsid w:val="00685EAF"/>
    <w:rsid w:val="006869B1"/>
    <w:rsid w:val="00687012"/>
    <w:rsid w:val="00687A1E"/>
    <w:rsid w:val="00687CBB"/>
    <w:rsid w:val="00690190"/>
    <w:rsid w:val="006904D4"/>
    <w:rsid w:val="0069105A"/>
    <w:rsid w:val="00692ACE"/>
    <w:rsid w:val="00692DE9"/>
    <w:rsid w:val="00692EB9"/>
    <w:rsid w:val="00693247"/>
    <w:rsid w:val="00693456"/>
    <w:rsid w:val="00693D5F"/>
    <w:rsid w:val="00693FA8"/>
    <w:rsid w:val="0069408A"/>
    <w:rsid w:val="006940DD"/>
    <w:rsid w:val="006946CC"/>
    <w:rsid w:val="00695050"/>
    <w:rsid w:val="00695702"/>
    <w:rsid w:val="006957EE"/>
    <w:rsid w:val="0069610C"/>
    <w:rsid w:val="006967F2"/>
    <w:rsid w:val="00696F15"/>
    <w:rsid w:val="0069721A"/>
    <w:rsid w:val="00697442"/>
    <w:rsid w:val="006975D1"/>
    <w:rsid w:val="006978CC"/>
    <w:rsid w:val="006979BD"/>
    <w:rsid w:val="00697E26"/>
    <w:rsid w:val="006A131D"/>
    <w:rsid w:val="006A15DE"/>
    <w:rsid w:val="006A1841"/>
    <w:rsid w:val="006A1B49"/>
    <w:rsid w:val="006A1C6B"/>
    <w:rsid w:val="006A1ECE"/>
    <w:rsid w:val="006A219A"/>
    <w:rsid w:val="006A227F"/>
    <w:rsid w:val="006A2DF7"/>
    <w:rsid w:val="006A30D5"/>
    <w:rsid w:val="006A32E5"/>
    <w:rsid w:val="006A32EE"/>
    <w:rsid w:val="006A3C4C"/>
    <w:rsid w:val="006A44DF"/>
    <w:rsid w:val="006A45F6"/>
    <w:rsid w:val="006A46AA"/>
    <w:rsid w:val="006A4D27"/>
    <w:rsid w:val="006A4D72"/>
    <w:rsid w:val="006A570A"/>
    <w:rsid w:val="006A57EF"/>
    <w:rsid w:val="006A5EC7"/>
    <w:rsid w:val="006A636D"/>
    <w:rsid w:val="006A6421"/>
    <w:rsid w:val="006A6E7A"/>
    <w:rsid w:val="006A7AEC"/>
    <w:rsid w:val="006A7B67"/>
    <w:rsid w:val="006B0248"/>
    <w:rsid w:val="006B025A"/>
    <w:rsid w:val="006B0260"/>
    <w:rsid w:val="006B0CF2"/>
    <w:rsid w:val="006B1789"/>
    <w:rsid w:val="006B1820"/>
    <w:rsid w:val="006B1E28"/>
    <w:rsid w:val="006B2C6E"/>
    <w:rsid w:val="006B2DAB"/>
    <w:rsid w:val="006B3012"/>
    <w:rsid w:val="006B3318"/>
    <w:rsid w:val="006B3379"/>
    <w:rsid w:val="006B397A"/>
    <w:rsid w:val="006B4391"/>
    <w:rsid w:val="006B45B1"/>
    <w:rsid w:val="006B5451"/>
    <w:rsid w:val="006B59B6"/>
    <w:rsid w:val="006B5B5D"/>
    <w:rsid w:val="006B5E4A"/>
    <w:rsid w:val="006B5F43"/>
    <w:rsid w:val="006B66DA"/>
    <w:rsid w:val="006B6A23"/>
    <w:rsid w:val="006B6D36"/>
    <w:rsid w:val="006B7531"/>
    <w:rsid w:val="006B78E2"/>
    <w:rsid w:val="006B7B42"/>
    <w:rsid w:val="006C00C2"/>
    <w:rsid w:val="006C096C"/>
    <w:rsid w:val="006C0E05"/>
    <w:rsid w:val="006C0FE1"/>
    <w:rsid w:val="006C1064"/>
    <w:rsid w:val="006C170E"/>
    <w:rsid w:val="006C1F14"/>
    <w:rsid w:val="006C2582"/>
    <w:rsid w:val="006C2A2E"/>
    <w:rsid w:val="006C2B31"/>
    <w:rsid w:val="006C2EA3"/>
    <w:rsid w:val="006C363C"/>
    <w:rsid w:val="006C38B8"/>
    <w:rsid w:val="006C396C"/>
    <w:rsid w:val="006C3A71"/>
    <w:rsid w:val="006C3FA7"/>
    <w:rsid w:val="006C4737"/>
    <w:rsid w:val="006C4B17"/>
    <w:rsid w:val="006C4E17"/>
    <w:rsid w:val="006C5462"/>
    <w:rsid w:val="006C548A"/>
    <w:rsid w:val="006C5EBB"/>
    <w:rsid w:val="006C6505"/>
    <w:rsid w:val="006C6554"/>
    <w:rsid w:val="006C6B67"/>
    <w:rsid w:val="006C6CED"/>
    <w:rsid w:val="006C72A9"/>
    <w:rsid w:val="006C79FF"/>
    <w:rsid w:val="006C7B61"/>
    <w:rsid w:val="006C7FD1"/>
    <w:rsid w:val="006D045B"/>
    <w:rsid w:val="006D0F09"/>
    <w:rsid w:val="006D132E"/>
    <w:rsid w:val="006D173A"/>
    <w:rsid w:val="006D2315"/>
    <w:rsid w:val="006D240A"/>
    <w:rsid w:val="006D2461"/>
    <w:rsid w:val="006D24EA"/>
    <w:rsid w:val="006D25D5"/>
    <w:rsid w:val="006D28CA"/>
    <w:rsid w:val="006D2D4C"/>
    <w:rsid w:val="006D2FE2"/>
    <w:rsid w:val="006D3244"/>
    <w:rsid w:val="006D3957"/>
    <w:rsid w:val="006D3E97"/>
    <w:rsid w:val="006D4F4B"/>
    <w:rsid w:val="006D4FD7"/>
    <w:rsid w:val="006D532D"/>
    <w:rsid w:val="006D5646"/>
    <w:rsid w:val="006D5658"/>
    <w:rsid w:val="006D59AE"/>
    <w:rsid w:val="006D5DBE"/>
    <w:rsid w:val="006D626C"/>
    <w:rsid w:val="006D63E3"/>
    <w:rsid w:val="006D6906"/>
    <w:rsid w:val="006D6C9C"/>
    <w:rsid w:val="006D7A05"/>
    <w:rsid w:val="006D7CBD"/>
    <w:rsid w:val="006E048E"/>
    <w:rsid w:val="006E0C24"/>
    <w:rsid w:val="006E0C6C"/>
    <w:rsid w:val="006E1AB0"/>
    <w:rsid w:val="006E1EAD"/>
    <w:rsid w:val="006E2475"/>
    <w:rsid w:val="006E266C"/>
    <w:rsid w:val="006E292E"/>
    <w:rsid w:val="006E2C96"/>
    <w:rsid w:val="006E2EDD"/>
    <w:rsid w:val="006E3070"/>
    <w:rsid w:val="006E31A4"/>
    <w:rsid w:val="006E3407"/>
    <w:rsid w:val="006E348D"/>
    <w:rsid w:val="006E3E70"/>
    <w:rsid w:val="006E3F09"/>
    <w:rsid w:val="006E4E95"/>
    <w:rsid w:val="006E525C"/>
    <w:rsid w:val="006E5352"/>
    <w:rsid w:val="006E5904"/>
    <w:rsid w:val="006E5F5F"/>
    <w:rsid w:val="006E7DEE"/>
    <w:rsid w:val="006F0FAF"/>
    <w:rsid w:val="006F1549"/>
    <w:rsid w:val="006F1647"/>
    <w:rsid w:val="006F1892"/>
    <w:rsid w:val="006F1AA4"/>
    <w:rsid w:val="006F1B7F"/>
    <w:rsid w:val="006F2B26"/>
    <w:rsid w:val="006F2E08"/>
    <w:rsid w:val="006F4C5A"/>
    <w:rsid w:val="006F4D65"/>
    <w:rsid w:val="006F4EF0"/>
    <w:rsid w:val="006F54AD"/>
    <w:rsid w:val="006F59F0"/>
    <w:rsid w:val="006F5BEA"/>
    <w:rsid w:val="006F5DA3"/>
    <w:rsid w:val="006F610E"/>
    <w:rsid w:val="006F651F"/>
    <w:rsid w:val="006F6BAC"/>
    <w:rsid w:val="006F7350"/>
    <w:rsid w:val="006F7C0A"/>
    <w:rsid w:val="007001DC"/>
    <w:rsid w:val="00700232"/>
    <w:rsid w:val="00700857"/>
    <w:rsid w:val="00700C80"/>
    <w:rsid w:val="007017AF"/>
    <w:rsid w:val="007017B3"/>
    <w:rsid w:val="00701A4C"/>
    <w:rsid w:val="00702048"/>
    <w:rsid w:val="0070211C"/>
    <w:rsid w:val="0070222C"/>
    <w:rsid w:val="0070223D"/>
    <w:rsid w:val="007025D7"/>
    <w:rsid w:val="00702C47"/>
    <w:rsid w:val="00702DA9"/>
    <w:rsid w:val="00702E07"/>
    <w:rsid w:val="0070321A"/>
    <w:rsid w:val="00703573"/>
    <w:rsid w:val="007038E7"/>
    <w:rsid w:val="00703A2E"/>
    <w:rsid w:val="00703D26"/>
    <w:rsid w:val="007043E5"/>
    <w:rsid w:val="00704D70"/>
    <w:rsid w:val="00705567"/>
    <w:rsid w:val="00705B62"/>
    <w:rsid w:val="00705ED2"/>
    <w:rsid w:val="00706A29"/>
    <w:rsid w:val="00706FED"/>
    <w:rsid w:val="007073FB"/>
    <w:rsid w:val="00707975"/>
    <w:rsid w:val="00707AD2"/>
    <w:rsid w:val="00707E39"/>
    <w:rsid w:val="00710224"/>
    <w:rsid w:val="007102DA"/>
    <w:rsid w:val="00710435"/>
    <w:rsid w:val="007107E2"/>
    <w:rsid w:val="007109D6"/>
    <w:rsid w:val="007115D2"/>
    <w:rsid w:val="00711648"/>
    <w:rsid w:val="00711AEE"/>
    <w:rsid w:val="007120AF"/>
    <w:rsid w:val="007123E5"/>
    <w:rsid w:val="007124A5"/>
    <w:rsid w:val="00712A54"/>
    <w:rsid w:val="00712B21"/>
    <w:rsid w:val="00712DAA"/>
    <w:rsid w:val="00712DC3"/>
    <w:rsid w:val="00712DDB"/>
    <w:rsid w:val="00712E8C"/>
    <w:rsid w:val="0071311A"/>
    <w:rsid w:val="0071333C"/>
    <w:rsid w:val="007137AD"/>
    <w:rsid w:val="00713B86"/>
    <w:rsid w:val="00713F1B"/>
    <w:rsid w:val="007143A2"/>
    <w:rsid w:val="00714465"/>
    <w:rsid w:val="00714778"/>
    <w:rsid w:val="00714ADF"/>
    <w:rsid w:val="00714EAC"/>
    <w:rsid w:val="007150C2"/>
    <w:rsid w:val="007152B0"/>
    <w:rsid w:val="00715891"/>
    <w:rsid w:val="007158F0"/>
    <w:rsid w:val="00715A77"/>
    <w:rsid w:val="007164C0"/>
    <w:rsid w:val="00716608"/>
    <w:rsid w:val="007168AE"/>
    <w:rsid w:val="00716936"/>
    <w:rsid w:val="0071696C"/>
    <w:rsid w:val="00716AD3"/>
    <w:rsid w:val="00716B5E"/>
    <w:rsid w:val="00717577"/>
    <w:rsid w:val="0071789A"/>
    <w:rsid w:val="00720232"/>
    <w:rsid w:val="007202B0"/>
    <w:rsid w:val="00720328"/>
    <w:rsid w:val="007204DE"/>
    <w:rsid w:val="007204F1"/>
    <w:rsid w:val="00720B8D"/>
    <w:rsid w:val="007214D2"/>
    <w:rsid w:val="007214F9"/>
    <w:rsid w:val="007215E4"/>
    <w:rsid w:val="00723454"/>
    <w:rsid w:val="0072345F"/>
    <w:rsid w:val="007239A7"/>
    <w:rsid w:val="00724333"/>
    <w:rsid w:val="00724529"/>
    <w:rsid w:val="00724A10"/>
    <w:rsid w:val="00724C83"/>
    <w:rsid w:val="00725765"/>
    <w:rsid w:val="007259CC"/>
    <w:rsid w:val="00725DBC"/>
    <w:rsid w:val="00726061"/>
    <w:rsid w:val="007261A8"/>
    <w:rsid w:val="007267D9"/>
    <w:rsid w:val="00726A6A"/>
    <w:rsid w:val="00726A77"/>
    <w:rsid w:val="00727087"/>
    <w:rsid w:val="007275CF"/>
    <w:rsid w:val="00727919"/>
    <w:rsid w:val="007279C5"/>
    <w:rsid w:val="00730142"/>
    <w:rsid w:val="007309EB"/>
    <w:rsid w:val="00730F8F"/>
    <w:rsid w:val="00731315"/>
    <w:rsid w:val="007317A8"/>
    <w:rsid w:val="00731DAC"/>
    <w:rsid w:val="00731E99"/>
    <w:rsid w:val="00731F7D"/>
    <w:rsid w:val="007324DC"/>
    <w:rsid w:val="00732823"/>
    <w:rsid w:val="0073301B"/>
    <w:rsid w:val="007330C3"/>
    <w:rsid w:val="00733449"/>
    <w:rsid w:val="007334E7"/>
    <w:rsid w:val="00733DF1"/>
    <w:rsid w:val="00733F99"/>
    <w:rsid w:val="00734018"/>
    <w:rsid w:val="007343B9"/>
    <w:rsid w:val="007347FB"/>
    <w:rsid w:val="00734CE7"/>
    <w:rsid w:val="0073502E"/>
    <w:rsid w:val="007350CE"/>
    <w:rsid w:val="00736A9B"/>
    <w:rsid w:val="00736AA2"/>
    <w:rsid w:val="00736D5B"/>
    <w:rsid w:val="00736E2E"/>
    <w:rsid w:val="0073728E"/>
    <w:rsid w:val="00737581"/>
    <w:rsid w:val="007377A7"/>
    <w:rsid w:val="00740449"/>
    <w:rsid w:val="00740718"/>
    <w:rsid w:val="007414F0"/>
    <w:rsid w:val="0074187F"/>
    <w:rsid w:val="00741BC3"/>
    <w:rsid w:val="00742387"/>
    <w:rsid w:val="0074299D"/>
    <w:rsid w:val="00742D30"/>
    <w:rsid w:val="00742DAE"/>
    <w:rsid w:val="00742F3D"/>
    <w:rsid w:val="007430EA"/>
    <w:rsid w:val="007432CC"/>
    <w:rsid w:val="007433ED"/>
    <w:rsid w:val="00743D90"/>
    <w:rsid w:val="00744DA3"/>
    <w:rsid w:val="007452F9"/>
    <w:rsid w:val="007453E9"/>
    <w:rsid w:val="007453EE"/>
    <w:rsid w:val="00745920"/>
    <w:rsid w:val="00745D82"/>
    <w:rsid w:val="0074604B"/>
    <w:rsid w:val="00746220"/>
    <w:rsid w:val="00746736"/>
    <w:rsid w:val="00746A8F"/>
    <w:rsid w:val="00746D23"/>
    <w:rsid w:val="00746E74"/>
    <w:rsid w:val="007475E8"/>
    <w:rsid w:val="007476EF"/>
    <w:rsid w:val="00750533"/>
    <w:rsid w:val="007516E1"/>
    <w:rsid w:val="00751ADE"/>
    <w:rsid w:val="00751AE8"/>
    <w:rsid w:val="00751D65"/>
    <w:rsid w:val="00751F0C"/>
    <w:rsid w:val="007524DF"/>
    <w:rsid w:val="007527B5"/>
    <w:rsid w:val="00752836"/>
    <w:rsid w:val="00752A94"/>
    <w:rsid w:val="00752B4C"/>
    <w:rsid w:val="00752D82"/>
    <w:rsid w:val="0075378E"/>
    <w:rsid w:val="00753845"/>
    <w:rsid w:val="00753E4E"/>
    <w:rsid w:val="00754005"/>
    <w:rsid w:val="007540C6"/>
    <w:rsid w:val="00754CFC"/>
    <w:rsid w:val="00754FC0"/>
    <w:rsid w:val="00755265"/>
    <w:rsid w:val="007552B5"/>
    <w:rsid w:val="007553CA"/>
    <w:rsid w:val="00756124"/>
    <w:rsid w:val="0075612E"/>
    <w:rsid w:val="00756539"/>
    <w:rsid w:val="0075661D"/>
    <w:rsid w:val="0075708C"/>
    <w:rsid w:val="00757241"/>
    <w:rsid w:val="007572A3"/>
    <w:rsid w:val="0075787C"/>
    <w:rsid w:val="00757B52"/>
    <w:rsid w:val="007601B7"/>
    <w:rsid w:val="00760462"/>
    <w:rsid w:val="007605FA"/>
    <w:rsid w:val="0076094A"/>
    <w:rsid w:val="00760979"/>
    <w:rsid w:val="007609C8"/>
    <w:rsid w:val="00760DB7"/>
    <w:rsid w:val="00761C96"/>
    <w:rsid w:val="00761CFD"/>
    <w:rsid w:val="00761D77"/>
    <w:rsid w:val="0076203E"/>
    <w:rsid w:val="00762CF9"/>
    <w:rsid w:val="00762D05"/>
    <w:rsid w:val="007644F0"/>
    <w:rsid w:val="00764641"/>
    <w:rsid w:val="00764657"/>
    <w:rsid w:val="00764719"/>
    <w:rsid w:val="007650EC"/>
    <w:rsid w:val="00765AA9"/>
    <w:rsid w:val="00766131"/>
    <w:rsid w:val="0076619C"/>
    <w:rsid w:val="007667DB"/>
    <w:rsid w:val="00766899"/>
    <w:rsid w:val="0076692A"/>
    <w:rsid w:val="00767095"/>
    <w:rsid w:val="0076755A"/>
    <w:rsid w:val="00767591"/>
    <w:rsid w:val="0076761A"/>
    <w:rsid w:val="0076791E"/>
    <w:rsid w:val="00767B15"/>
    <w:rsid w:val="0077043B"/>
    <w:rsid w:val="007707BD"/>
    <w:rsid w:val="007710C7"/>
    <w:rsid w:val="007714F5"/>
    <w:rsid w:val="00771D16"/>
    <w:rsid w:val="00772213"/>
    <w:rsid w:val="0077230C"/>
    <w:rsid w:val="0077266E"/>
    <w:rsid w:val="007730A4"/>
    <w:rsid w:val="007732C2"/>
    <w:rsid w:val="00773AB9"/>
    <w:rsid w:val="00773BCF"/>
    <w:rsid w:val="0077422A"/>
    <w:rsid w:val="00774574"/>
    <w:rsid w:val="00774A1B"/>
    <w:rsid w:val="00774ED0"/>
    <w:rsid w:val="00774EE2"/>
    <w:rsid w:val="00775208"/>
    <w:rsid w:val="0077591C"/>
    <w:rsid w:val="00775A50"/>
    <w:rsid w:val="00775AD9"/>
    <w:rsid w:val="007761C9"/>
    <w:rsid w:val="007775C2"/>
    <w:rsid w:val="0077769C"/>
    <w:rsid w:val="00777A42"/>
    <w:rsid w:val="00777CE3"/>
    <w:rsid w:val="00777F2F"/>
    <w:rsid w:val="00780533"/>
    <w:rsid w:val="007805EB"/>
    <w:rsid w:val="00780B2E"/>
    <w:rsid w:val="00780FF4"/>
    <w:rsid w:val="007812B2"/>
    <w:rsid w:val="007814F8"/>
    <w:rsid w:val="0078180D"/>
    <w:rsid w:val="00781B9A"/>
    <w:rsid w:val="00781D85"/>
    <w:rsid w:val="007823D8"/>
    <w:rsid w:val="007829A8"/>
    <w:rsid w:val="007829AC"/>
    <w:rsid w:val="00782E44"/>
    <w:rsid w:val="00782FAC"/>
    <w:rsid w:val="007830C1"/>
    <w:rsid w:val="0078329B"/>
    <w:rsid w:val="00783990"/>
    <w:rsid w:val="00783DA9"/>
    <w:rsid w:val="0078420E"/>
    <w:rsid w:val="007843C1"/>
    <w:rsid w:val="0078443E"/>
    <w:rsid w:val="00784A16"/>
    <w:rsid w:val="00784A8C"/>
    <w:rsid w:val="00784B46"/>
    <w:rsid w:val="00784C2A"/>
    <w:rsid w:val="007850D1"/>
    <w:rsid w:val="0078562F"/>
    <w:rsid w:val="00785A99"/>
    <w:rsid w:val="007862D6"/>
    <w:rsid w:val="00786F33"/>
    <w:rsid w:val="007870CA"/>
    <w:rsid w:val="00787280"/>
    <w:rsid w:val="007877DD"/>
    <w:rsid w:val="00787BE9"/>
    <w:rsid w:val="00787FD2"/>
    <w:rsid w:val="0079061E"/>
    <w:rsid w:val="00790669"/>
    <w:rsid w:val="0079073D"/>
    <w:rsid w:val="00790780"/>
    <w:rsid w:val="007907DF"/>
    <w:rsid w:val="00790C8C"/>
    <w:rsid w:val="00790CD0"/>
    <w:rsid w:val="00790FC3"/>
    <w:rsid w:val="00791256"/>
    <w:rsid w:val="007916B1"/>
    <w:rsid w:val="00791D05"/>
    <w:rsid w:val="00792434"/>
    <w:rsid w:val="007925F1"/>
    <w:rsid w:val="00792705"/>
    <w:rsid w:val="007928F0"/>
    <w:rsid w:val="00792975"/>
    <w:rsid w:val="007929D5"/>
    <w:rsid w:val="00792EED"/>
    <w:rsid w:val="0079353C"/>
    <w:rsid w:val="007937B9"/>
    <w:rsid w:val="0079439B"/>
    <w:rsid w:val="00795B6F"/>
    <w:rsid w:val="00795DC4"/>
    <w:rsid w:val="0079612A"/>
    <w:rsid w:val="0079686C"/>
    <w:rsid w:val="007971DE"/>
    <w:rsid w:val="007973D0"/>
    <w:rsid w:val="00797D97"/>
    <w:rsid w:val="007A0210"/>
    <w:rsid w:val="007A02B6"/>
    <w:rsid w:val="007A0403"/>
    <w:rsid w:val="007A0690"/>
    <w:rsid w:val="007A0D83"/>
    <w:rsid w:val="007A0E44"/>
    <w:rsid w:val="007A1052"/>
    <w:rsid w:val="007A1527"/>
    <w:rsid w:val="007A27E5"/>
    <w:rsid w:val="007A2C2E"/>
    <w:rsid w:val="007A3392"/>
    <w:rsid w:val="007A3F82"/>
    <w:rsid w:val="007A3FF5"/>
    <w:rsid w:val="007A5967"/>
    <w:rsid w:val="007A59EE"/>
    <w:rsid w:val="007A5E13"/>
    <w:rsid w:val="007A5FA2"/>
    <w:rsid w:val="007A6771"/>
    <w:rsid w:val="007A6A2C"/>
    <w:rsid w:val="007A6F5A"/>
    <w:rsid w:val="007A72BC"/>
    <w:rsid w:val="007A7388"/>
    <w:rsid w:val="007A7D71"/>
    <w:rsid w:val="007B02F5"/>
    <w:rsid w:val="007B0809"/>
    <w:rsid w:val="007B090C"/>
    <w:rsid w:val="007B09C0"/>
    <w:rsid w:val="007B197D"/>
    <w:rsid w:val="007B1A6A"/>
    <w:rsid w:val="007B1AFC"/>
    <w:rsid w:val="007B1B9B"/>
    <w:rsid w:val="007B1C01"/>
    <w:rsid w:val="007B1F28"/>
    <w:rsid w:val="007B20AC"/>
    <w:rsid w:val="007B2422"/>
    <w:rsid w:val="007B24D6"/>
    <w:rsid w:val="007B28E0"/>
    <w:rsid w:val="007B3586"/>
    <w:rsid w:val="007B397D"/>
    <w:rsid w:val="007B3ABB"/>
    <w:rsid w:val="007B3B15"/>
    <w:rsid w:val="007B3D28"/>
    <w:rsid w:val="007B4249"/>
    <w:rsid w:val="007B4344"/>
    <w:rsid w:val="007B4921"/>
    <w:rsid w:val="007B4E98"/>
    <w:rsid w:val="007B4FF4"/>
    <w:rsid w:val="007B50AB"/>
    <w:rsid w:val="007B527F"/>
    <w:rsid w:val="007B5311"/>
    <w:rsid w:val="007B533E"/>
    <w:rsid w:val="007B57FE"/>
    <w:rsid w:val="007B5D5F"/>
    <w:rsid w:val="007B6102"/>
    <w:rsid w:val="007B61FB"/>
    <w:rsid w:val="007B6826"/>
    <w:rsid w:val="007B69A7"/>
    <w:rsid w:val="007B6A56"/>
    <w:rsid w:val="007B6ADB"/>
    <w:rsid w:val="007B6F8A"/>
    <w:rsid w:val="007B7040"/>
    <w:rsid w:val="007B73C4"/>
    <w:rsid w:val="007B7630"/>
    <w:rsid w:val="007B7801"/>
    <w:rsid w:val="007B785C"/>
    <w:rsid w:val="007C0548"/>
    <w:rsid w:val="007C07D8"/>
    <w:rsid w:val="007C22EB"/>
    <w:rsid w:val="007C2A8B"/>
    <w:rsid w:val="007C2F2A"/>
    <w:rsid w:val="007C3476"/>
    <w:rsid w:val="007C3533"/>
    <w:rsid w:val="007C36E0"/>
    <w:rsid w:val="007C3DFD"/>
    <w:rsid w:val="007C44A7"/>
    <w:rsid w:val="007C4983"/>
    <w:rsid w:val="007C4AF3"/>
    <w:rsid w:val="007C568D"/>
    <w:rsid w:val="007C57A4"/>
    <w:rsid w:val="007C57A8"/>
    <w:rsid w:val="007C70F9"/>
    <w:rsid w:val="007D00E4"/>
    <w:rsid w:val="007D027C"/>
    <w:rsid w:val="007D0D0D"/>
    <w:rsid w:val="007D0F09"/>
    <w:rsid w:val="007D1407"/>
    <w:rsid w:val="007D178D"/>
    <w:rsid w:val="007D25D1"/>
    <w:rsid w:val="007D2740"/>
    <w:rsid w:val="007D2798"/>
    <w:rsid w:val="007D2AA3"/>
    <w:rsid w:val="007D2ADB"/>
    <w:rsid w:val="007D329A"/>
    <w:rsid w:val="007D335C"/>
    <w:rsid w:val="007D348D"/>
    <w:rsid w:val="007D393C"/>
    <w:rsid w:val="007D3C59"/>
    <w:rsid w:val="007D4798"/>
    <w:rsid w:val="007D4EA6"/>
    <w:rsid w:val="007D51AC"/>
    <w:rsid w:val="007D5648"/>
    <w:rsid w:val="007D566D"/>
    <w:rsid w:val="007D5BC1"/>
    <w:rsid w:val="007D6187"/>
    <w:rsid w:val="007D63B3"/>
    <w:rsid w:val="007D6558"/>
    <w:rsid w:val="007D65D9"/>
    <w:rsid w:val="007D6E31"/>
    <w:rsid w:val="007D7B79"/>
    <w:rsid w:val="007D7EBF"/>
    <w:rsid w:val="007E0CCF"/>
    <w:rsid w:val="007E0E2C"/>
    <w:rsid w:val="007E1335"/>
    <w:rsid w:val="007E1C95"/>
    <w:rsid w:val="007E2128"/>
    <w:rsid w:val="007E21D3"/>
    <w:rsid w:val="007E2851"/>
    <w:rsid w:val="007E2E64"/>
    <w:rsid w:val="007E2F0D"/>
    <w:rsid w:val="007E3076"/>
    <w:rsid w:val="007E323B"/>
    <w:rsid w:val="007E32EE"/>
    <w:rsid w:val="007E35F5"/>
    <w:rsid w:val="007E37E7"/>
    <w:rsid w:val="007E3ADA"/>
    <w:rsid w:val="007E4138"/>
    <w:rsid w:val="007E42C9"/>
    <w:rsid w:val="007E450E"/>
    <w:rsid w:val="007E4539"/>
    <w:rsid w:val="007E4616"/>
    <w:rsid w:val="007E4ED0"/>
    <w:rsid w:val="007E55D2"/>
    <w:rsid w:val="007E5F84"/>
    <w:rsid w:val="007E60EB"/>
    <w:rsid w:val="007E646D"/>
    <w:rsid w:val="007E66F1"/>
    <w:rsid w:val="007E78CC"/>
    <w:rsid w:val="007F07B1"/>
    <w:rsid w:val="007F091C"/>
    <w:rsid w:val="007F0B81"/>
    <w:rsid w:val="007F0CD5"/>
    <w:rsid w:val="007F1292"/>
    <w:rsid w:val="007F1A31"/>
    <w:rsid w:val="007F22AB"/>
    <w:rsid w:val="007F243B"/>
    <w:rsid w:val="007F3D6C"/>
    <w:rsid w:val="007F3DEA"/>
    <w:rsid w:val="007F3ED7"/>
    <w:rsid w:val="007F4411"/>
    <w:rsid w:val="007F48DE"/>
    <w:rsid w:val="007F515F"/>
    <w:rsid w:val="007F562B"/>
    <w:rsid w:val="007F5681"/>
    <w:rsid w:val="007F67AA"/>
    <w:rsid w:val="007F6A1C"/>
    <w:rsid w:val="007F73D1"/>
    <w:rsid w:val="007F7594"/>
    <w:rsid w:val="007F7F9C"/>
    <w:rsid w:val="008003EF"/>
    <w:rsid w:val="00800532"/>
    <w:rsid w:val="00800B88"/>
    <w:rsid w:val="008013D2"/>
    <w:rsid w:val="00802224"/>
    <w:rsid w:val="008023BB"/>
    <w:rsid w:val="0080241A"/>
    <w:rsid w:val="00802F7C"/>
    <w:rsid w:val="008030E5"/>
    <w:rsid w:val="00803738"/>
    <w:rsid w:val="00803A3A"/>
    <w:rsid w:val="00803D3A"/>
    <w:rsid w:val="008045F9"/>
    <w:rsid w:val="00804B32"/>
    <w:rsid w:val="00804FA8"/>
    <w:rsid w:val="00805094"/>
    <w:rsid w:val="00805434"/>
    <w:rsid w:val="0080690B"/>
    <w:rsid w:val="008073A4"/>
    <w:rsid w:val="008075E7"/>
    <w:rsid w:val="00807BE1"/>
    <w:rsid w:val="008107BA"/>
    <w:rsid w:val="008108B6"/>
    <w:rsid w:val="00810B88"/>
    <w:rsid w:val="00811225"/>
    <w:rsid w:val="00811CB5"/>
    <w:rsid w:val="00812275"/>
    <w:rsid w:val="008137F0"/>
    <w:rsid w:val="008142E8"/>
    <w:rsid w:val="0081479F"/>
    <w:rsid w:val="0081507E"/>
    <w:rsid w:val="00815170"/>
    <w:rsid w:val="0081529E"/>
    <w:rsid w:val="00815862"/>
    <w:rsid w:val="00815CAE"/>
    <w:rsid w:val="00816E8A"/>
    <w:rsid w:val="008172ED"/>
    <w:rsid w:val="00820174"/>
    <w:rsid w:val="008204B2"/>
    <w:rsid w:val="0082063A"/>
    <w:rsid w:val="008208FF"/>
    <w:rsid w:val="00820DA4"/>
    <w:rsid w:val="00820E05"/>
    <w:rsid w:val="00821179"/>
    <w:rsid w:val="00821200"/>
    <w:rsid w:val="00821EF8"/>
    <w:rsid w:val="00822678"/>
    <w:rsid w:val="00822842"/>
    <w:rsid w:val="00822E75"/>
    <w:rsid w:val="0082304D"/>
    <w:rsid w:val="00823066"/>
    <w:rsid w:val="00823232"/>
    <w:rsid w:val="00823278"/>
    <w:rsid w:val="008233D0"/>
    <w:rsid w:val="00823702"/>
    <w:rsid w:val="008242F9"/>
    <w:rsid w:val="0082437A"/>
    <w:rsid w:val="00824995"/>
    <w:rsid w:val="00824A4C"/>
    <w:rsid w:val="00824BDC"/>
    <w:rsid w:val="00824DE3"/>
    <w:rsid w:val="0082687A"/>
    <w:rsid w:val="00826D2F"/>
    <w:rsid w:val="00827271"/>
    <w:rsid w:val="008272E1"/>
    <w:rsid w:val="0082733A"/>
    <w:rsid w:val="008278BD"/>
    <w:rsid w:val="00827CA0"/>
    <w:rsid w:val="008303A7"/>
    <w:rsid w:val="00830837"/>
    <w:rsid w:val="00830C11"/>
    <w:rsid w:val="00830E9B"/>
    <w:rsid w:val="00830ECD"/>
    <w:rsid w:val="00831A8A"/>
    <w:rsid w:val="00831EF7"/>
    <w:rsid w:val="008321AA"/>
    <w:rsid w:val="00832287"/>
    <w:rsid w:val="008322A9"/>
    <w:rsid w:val="008323BD"/>
    <w:rsid w:val="0083318B"/>
    <w:rsid w:val="008331FC"/>
    <w:rsid w:val="00833ABF"/>
    <w:rsid w:val="00833FD6"/>
    <w:rsid w:val="008342BE"/>
    <w:rsid w:val="0083430E"/>
    <w:rsid w:val="00834931"/>
    <w:rsid w:val="00834A4F"/>
    <w:rsid w:val="008350C2"/>
    <w:rsid w:val="008350C7"/>
    <w:rsid w:val="00835D82"/>
    <w:rsid w:val="008368B7"/>
    <w:rsid w:val="00836A5E"/>
    <w:rsid w:val="00836EAD"/>
    <w:rsid w:val="00837118"/>
    <w:rsid w:val="00837DB1"/>
    <w:rsid w:val="008403E6"/>
    <w:rsid w:val="0084043A"/>
    <w:rsid w:val="00840864"/>
    <w:rsid w:val="00841261"/>
    <w:rsid w:val="008414B3"/>
    <w:rsid w:val="008414F7"/>
    <w:rsid w:val="008422B4"/>
    <w:rsid w:val="0084319B"/>
    <w:rsid w:val="0084398F"/>
    <w:rsid w:val="008439C4"/>
    <w:rsid w:val="00843A12"/>
    <w:rsid w:val="00843F79"/>
    <w:rsid w:val="00844576"/>
    <w:rsid w:val="008449EF"/>
    <w:rsid w:val="00844B3E"/>
    <w:rsid w:val="00844C23"/>
    <w:rsid w:val="00844CC0"/>
    <w:rsid w:val="00844EA2"/>
    <w:rsid w:val="00845F92"/>
    <w:rsid w:val="00847022"/>
    <w:rsid w:val="00847053"/>
    <w:rsid w:val="008472BA"/>
    <w:rsid w:val="008474DA"/>
    <w:rsid w:val="00847EBF"/>
    <w:rsid w:val="00847F45"/>
    <w:rsid w:val="0085079A"/>
    <w:rsid w:val="00850810"/>
    <w:rsid w:val="00850897"/>
    <w:rsid w:val="00850A6E"/>
    <w:rsid w:val="00850CA8"/>
    <w:rsid w:val="00851527"/>
    <w:rsid w:val="008517C0"/>
    <w:rsid w:val="00851A5B"/>
    <w:rsid w:val="00851F76"/>
    <w:rsid w:val="008527D1"/>
    <w:rsid w:val="00852DD4"/>
    <w:rsid w:val="00853529"/>
    <w:rsid w:val="00853620"/>
    <w:rsid w:val="0085362E"/>
    <w:rsid w:val="00854192"/>
    <w:rsid w:val="00854A2D"/>
    <w:rsid w:val="00855022"/>
    <w:rsid w:val="00855046"/>
    <w:rsid w:val="00855A07"/>
    <w:rsid w:val="00855C1E"/>
    <w:rsid w:val="00855ECE"/>
    <w:rsid w:val="00855F43"/>
    <w:rsid w:val="00856309"/>
    <w:rsid w:val="008564D9"/>
    <w:rsid w:val="008567CF"/>
    <w:rsid w:val="0085717C"/>
    <w:rsid w:val="00857B12"/>
    <w:rsid w:val="00860054"/>
    <w:rsid w:val="00860085"/>
    <w:rsid w:val="00860120"/>
    <w:rsid w:val="00860221"/>
    <w:rsid w:val="00860286"/>
    <w:rsid w:val="008602E3"/>
    <w:rsid w:val="00860477"/>
    <w:rsid w:val="00860587"/>
    <w:rsid w:val="00860AF3"/>
    <w:rsid w:val="00860E2C"/>
    <w:rsid w:val="008612B6"/>
    <w:rsid w:val="00861B1B"/>
    <w:rsid w:val="00861DC3"/>
    <w:rsid w:val="0086217F"/>
    <w:rsid w:val="0086307C"/>
    <w:rsid w:val="008639D5"/>
    <w:rsid w:val="00863ABB"/>
    <w:rsid w:val="00863DCF"/>
    <w:rsid w:val="0086442B"/>
    <w:rsid w:val="00864C9D"/>
    <w:rsid w:val="0086554E"/>
    <w:rsid w:val="00865994"/>
    <w:rsid w:val="008659B5"/>
    <w:rsid w:val="008663F6"/>
    <w:rsid w:val="0086650D"/>
    <w:rsid w:val="00866532"/>
    <w:rsid w:val="00867190"/>
    <w:rsid w:val="0086735E"/>
    <w:rsid w:val="00867C01"/>
    <w:rsid w:val="00867F6E"/>
    <w:rsid w:val="008701E2"/>
    <w:rsid w:val="008703E3"/>
    <w:rsid w:val="008705F6"/>
    <w:rsid w:val="0087086C"/>
    <w:rsid w:val="0087155A"/>
    <w:rsid w:val="00871B43"/>
    <w:rsid w:val="00872524"/>
    <w:rsid w:val="00872797"/>
    <w:rsid w:val="00872E3B"/>
    <w:rsid w:val="00872E8B"/>
    <w:rsid w:val="00872EAD"/>
    <w:rsid w:val="0087382B"/>
    <w:rsid w:val="00873F6E"/>
    <w:rsid w:val="0087423A"/>
    <w:rsid w:val="00874427"/>
    <w:rsid w:val="00874A6B"/>
    <w:rsid w:val="00874D47"/>
    <w:rsid w:val="0087531D"/>
    <w:rsid w:val="0087542B"/>
    <w:rsid w:val="008757CD"/>
    <w:rsid w:val="00875C34"/>
    <w:rsid w:val="00875D26"/>
    <w:rsid w:val="00875EEB"/>
    <w:rsid w:val="00876146"/>
    <w:rsid w:val="00877071"/>
    <w:rsid w:val="00877AEE"/>
    <w:rsid w:val="00880608"/>
    <w:rsid w:val="008806CA"/>
    <w:rsid w:val="00880778"/>
    <w:rsid w:val="00880A5E"/>
    <w:rsid w:val="00880AFF"/>
    <w:rsid w:val="00880BF5"/>
    <w:rsid w:val="0088132C"/>
    <w:rsid w:val="00881452"/>
    <w:rsid w:val="008815B1"/>
    <w:rsid w:val="008815BA"/>
    <w:rsid w:val="0088240C"/>
    <w:rsid w:val="008824DA"/>
    <w:rsid w:val="0088251D"/>
    <w:rsid w:val="00882996"/>
    <w:rsid w:val="00883017"/>
    <w:rsid w:val="00883239"/>
    <w:rsid w:val="00883689"/>
    <w:rsid w:val="0088399E"/>
    <w:rsid w:val="00883BCC"/>
    <w:rsid w:val="008843F6"/>
    <w:rsid w:val="00884521"/>
    <w:rsid w:val="00884707"/>
    <w:rsid w:val="00885671"/>
    <w:rsid w:val="00885771"/>
    <w:rsid w:val="00885F2F"/>
    <w:rsid w:val="0088614B"/>
    <w:rsid w:val="00886620"/>
    <w:rsid w:val="008866A5"/>
    <w:rsid w:val="0088693B"/>
    <w:rsid w:val="00886A00"/>
    <w:rsid w:val="00886A0E"/>
    <w:rsid w:val="00886C3B"/>
    <w:rsid w:val="00886D9C"/>
    <w:rsid w:val="0088711B"/>
    <w:rsid w:val="00887D63"/>
    <w:rsid w:val="00887F62"/>
    <w:rsid w:val="00890F98"/>
    <w:rsid w:val="00891DA5"/>
    <w:rsid w:val="008922F5"/>
    <w:rsid w:val="00892425"/>
    <w:rsid w:val="00892928"/>
    <w:rsid w:val="00892DD1"/>
    <w:rsid w:val="00892ED4"/>
    <w:rsid w:val="00893045"/>
    <w:rsid w:val="0089344E"/>
    <w:rsid w:val="008934F0"/>
    <w:rsid w:val="0089355A"/>
    <w:rsid w:val="00893999"/>
    <w:rsid w:val="0089408E"/>
    <w:rsid w:val="0089480D"/>
    <w:rsid w:val="008948AA"/>
    <w:rsid w:val="008948D7"/>
    <w:rsid w:val="00894AE9"/>
    <w:rsid w:val="008954B1"/>
    <w:rsid w:val="00895BAC"/>
    <w:rsid w:val="00895F95"/>
    <w:rsid w:val="008964CD"/>
    <w:rsid w:val="0089710C"/>
    <w:rsid w:val="0089753C"/>
    <w:rsid w:val="00897750"/>
    <w:rsid w:val="00897862"/>
    <w:rsid w:val="00897AB4"/>
    <w:rsid w:val="00897B5C"/>
    <w:rsid w:val="00897D31"/>
    <w:rsid w:val="008A045D"/>
    <w:rsid w:val="008A0674"/>
    <w:rsid w:val="008A07CE"/>
    <w:rsid w:val="008A0A44"/>
    <w:rsid w:val="008A0C06"/>
    <w:rsid w:val="008A17F7"/>
    <w:rsid w:val="008A1AE5"/>
    <w:rsid w:val="008A2290"/>
    <w:rsid w:val="008A22C3"/>
    <w:rsid w:val="008A2D21"/>
    <w:rsid w:val="008A3335"/>
    <w:rsid w:val="008A3D25"/>
    <w:rsid w:val="008A50A6"/>
    <w:rsid w:val="008A5552"/>
    <w:rsid w:val="008A5CC9"/>
    <w:rsid w:val="008A64AF"/>
    <w:rsid w:val="008A67F7"/>
    <w:rsid w:val="008A6E4F"/>
    <w:rsid w:val="008A79CA"/>
    <w:rsid w:val="008B199F"/>
    <w:rsid w:val="008B1DC3"/>
    <w:rsid w:val="008B1F84"/>
    <w:rsid w:val="008B2063"/>
    <w:rsid w:val="008B20D7"/>
    <w:rsid w:val="008B3D24"/>
    <w:rsid w:val="008B4076"/>
    <w:rsid w:val="008B4933"/>
    <w:rsid w:val="008B5455"/>
    <w:rsid w:val="008B6825"/>
    <w:rsid w:val="008B735D"/>
    <w:rsid w:val="008B73BB"/>
    <w:rsid w:val="008B7A63"/>
    <w:rsid w:val="008B7ED3"/>
    <w:rsid w:val="008C0146"/>
    <w:rsid w:val="008C0CA7"/>
    <w:rsid w:val="008C0EB2"/>
    <w:rsid w:val="008C1252"/>
    <w:rsid w:val="008C1409"/>
    <w:rsid w:val="008C15A2"/>
    <w:rsid w:val="008C1773"/>
    <w:rsid w:val="008C1C9C"/>
    <w:rsid w:val="008C1F6E"/>
    <w:rsid w:val="008C283D"/>
    <w:rsid w:val="008C2EE3"/>
    <w:rsid w:val="008C2F17"/>
    <w:rsid w:val="008C325E"/>
    <w:rsid w:val="008C32D9"/>
    <w:rsid w:val="008C3417"/>
    <w:rsid w:val="008C3447"/>
    <w:rsid w:val="008C3484"/>
    <w:rsid w:val="008C3C52"/>
    <w:rsid w:val="008C3F3A"/>
    <w:rsid w:val="008C3F73"/>
    <w:rsid w:val="008C402A"/>
    <w:rsid w:val="008C4166"/>
    <w:rsid w:val="008C46E9"/>
    <w:rsid w:val="008C4923"/>
    <w:rsid w:val="008C50F1"/>
    <w:rsid w:val="008C550C"/>
    <w:rsid w:val="008C588B"/>
    <w:rsid w:val="008C6055"/>
    <w:rsid w:val="008C613E"/>
    <w:rsid w:val="008C6AD8"/>
    <w:rsid w:val="008C6FD6"/>
    <w:rsid w:val="008C7685"/>
    <w:rsid w:val="008C7A9A"/>
    <w:rsid w:val="008C7B36"/>
    <w:rsid w:val="008C7C3F"/>
    <w:rsid w:val="008C7E59"/>
    <w:rsid w:val="008D015B"/>
    <w:rsid w:val="008D0557"/>
    <w:rsid w:val="008D07C6"/>
    <w:rsid w:val="008D18DA"/>
    <w:rsid w:val="008D1B47"/>
    <w:rsid w:val="008D1DD1"/>
    <w:rsid w:val="008D24A0"/>
    <w:rsid w:val="008D3282"/>
    <w:rsid w:val="008D3345"/>
    <w:rsid w:val="008D37C6"/>
    <w:rsid w:val="008D384A"/>
    <w:rsid w:val="008D4991"/>
    <w:rsid w:val="008D4C80"/>
    <w:rsid w:val="008D4DF8"/>
    <w:rsid w:val="008D5307"/>
    <w:rsid w:val="008D5561"/>
    <w:rsid w:val="008D57B8"/>
    <w:rsid w:val="008D580F"/>
    <w:rsid w:val="008D5CEC"/>
    <w:rsid w:val="008D6047"/>
    <w:rsid w:val="008D66B1"/>
    <w:rsid w:val="008D6E34"/>
    <w:rsid w:val="008D6FE1"/>
    <w:rsid w:val="008D70E3"/>
    <w:rsid w:val="008E015D"/>
    <w:rsid w:val="008E033C"/>
    <w:rsid w:val="008E0742"/>
    <w:rsid w:val="008E0E21"/>
    <w:rsid w:val="008E1047"/>
    <w:rsid w:val="008E13D3"/>
    <w:rsid w:val="008E172A"/>
    <w:rsid w:val="008E1B39"/>
    <w:rsid w:val="008E1DB0"/>
    <w:rsid w:val="008E1E74"/>
    <w:rsid w:val="008E1F56"/>
    <w:rsid w:val="008E22F6"/>
    <w:rsid w:val="008E290A"/>
    <w:rsid w:val="008E2D39"/>
    <w:rsid w:val="008E40F6"/>
    <w:rsid w:val="008E44D9"/>
    <w:rsid w:val="008E6138"/>
    <w:rsid w:val="008E66F6"/>
    <w:rsid w:val="008E67D3"/>
    <w:rsid w:val="008E6952"/>
    <w:rsid w:val="008E6974"/>
    <w:rsid w:val="008E6B64"/>
    <w:rsid w:val="008E6C13"/>
    <w:rsid w:val="008E70AF"/>
    <w:rsid w:val="008E74E8"/>
    <w:rsid w:val="008E7A54"/>
    <w:rsid w:val="008E7A57"/>
    <w:rsid w:val="008F008F"/>
    <w:rsid w:val="008F025A"/>
    <w:rsid w:val="008F1010"/>
    <w:rsid w:val="008F13F1"/>
    <w:rsid w:val="008F1895"/>
    <w:rsid w:val="008F1E3B"/>
    <w:rsid w:val="008F26BA"/>
    <w:rsid w:val="008F2ACE"/>
    <w:rsid w:val="008F329E"/>
    <w:rsid w:val="008F44AD"/>
    <w:rsid w:val="008F4686"/>
    <w:rsid w:val="008F5237"/>
    <w:rsid w:val="008F5B09"/>
    <w:rsid w:val="008F5C9B"/>
    <w:rsid w:val="008F5D8A"/>
    <w:rsid w:val="008F5F12"/>
    <w:rsid w:val="008F64E7"/>
    <w:rsid w:val="008F67E3"/>
    <w:rsid w:val="008F69C4"/>
    <w:rsid w:val="008F6F0C"/>
    <w:rsid w:val="008F6FE2"/>
    <w:rsid w:val="008F719C"/>
    <w:rsid w:val="008F753B"/>
    <w:rsid w:val="0090001A"/>
    <w:rsid w:val="0090083A"/>
    <w:rsid w:val="0090158F"/>
    <w:rsid w:val="00901746"/>
    <w:rsid w:val="009019F7"/>
    <w:rsid w:val="00901BC9"/>
    <w:rsid w:val="00902768"/>
    <w:rsid w:val="009027FA"/>
    <w:rsid w:val="00902806"/>
    <w:rsid w:val="00902A10"/>
    <w:rsid w:val="0090359B"/>
    <w:rsid w:val="0090364C"/>
    <w:rsid w:val="00903865"/>
    <w:rsid w:val="00903DD6"/>
    <w:rsid w:val="00903F5A"/>
    <w:rsid w:val="00904252"/>
    <w:rsid w:val="00904566"/>
    <w:rsid w:val="00904568"/>
    <w:rsid w:val="0090474A"/>
    <w:rsid w:val="009047FD"/>
    <w:rsid w:val="00904EB7"/>
    <w:rsid w:val="00905724"/>
    <w:rsid w:val="00905870"/>
    <w:rsid w:val="00906142"/>
    <w:rsid w:val="0090690A"/>
    <w:rsid w:val="00906DEA"/>
    <w:rsid w:val="00907BAA"/>
    <w:rsid w:val="0091000F"/>
    <w:rsid w:val="00910946"/>
    <w:rsid w:val="00910F18"/>
    <w:rsid w:val="009110E2"/>
    <w:rsid w:val="009110FE"/>
    <w:rsid w:val="009115C6"/>
    <w:rsid w:val="009118DA"/>
    <w:rsid w:val="009119ED"/>
    <w:rsid w:val="00911C04"/>
    <w:rsid w:val="00911F77"/>
    <w:rsid w:val="00912039"/>
    <w:rsid w:val="0091221B"/>
    <w:rsid w:val="009127F4"/>
    <w:rsid w:val="00912812"/>
    <w:rsid w:val="00913570"/>
    <w:rsid w:val="009135AC"/>
    <w:rsid w:val="0091368F"/>
    <w:rsid w:val="00913936"/>
    <w:rsid w:val="00913B84"/>
    <w:rsid w:val="00913E2E"/>
    <w:rsid w:val="00914252"/>
    <w:rsid w:val="009142C3"/>
    <w:rsid w:val="0091434D"/>
    <w:rsid w:val="00914F47"/>
    <w:rsid w:val="00915112"/>
    <w:rsid w:val="009155CA"/>
    <w:rsid w:val="00915731"/>
    <w:rsid w:val="009159B1"/>
    <w:rsid w:val="00916103"/>
    <w:rsid w:val="00916FFB"/>
    <w:rsid w:val="009176D2"/>
    <w:rsid w:val="0091777F"/>
    <w:rsid w:val="00917805"/>
    <w:rsid w:val="0092020D"/>
    <w:rsid w:val="009207F8"/>
    <w:rsid w:val="00920BAF"/>
    <w:rsid w:val="009211F2"/>
    <w:rsid w:val="009214D6"/>
    <w:rsid w:val="009216F1"/>
    <w:rsid w:val="009216FA"/>
    <w:rsid w:val="00922B00"/>
    <w:rsid w:val="00922FE1"/>
    <w:rsid w:val="009232AD"/>
    <w:rsid w:val="009236A2"/>
    <w:rsid w:val="00923A48"/>
    <w:rsid w:val="00923CF2"/>
    <w:rsid w:val="009242A4"/>
    <w:rsid w:val="00924988"/>
    <w:rsid w:val="009255E7"/>
    <w:rsid w:val="00925E1A"/>
    <w:rsid w:val="009262AD"/>
    <w:rsid w:val="00926C2A"/>
    <w:rsid w:val="0092740A"/>
    <w:rsid w:val="00927CA6"/>
    <w:rsid w:val="00930154"/>
    <w:rsid w:val="00930170"/>
    <w:rsid w:val="00930196"/>
    <w:rsid w:val="00930CE8"/>
    <w:rsid w:val="0093152A"/>
    <w:rsid w:val="00931608"/>
    <w:rsid w:val="009317AB"/>
    <w:rsid w:val="009322B3"/>
    <w:rsid w:val="00932570"/>
    <w:rsid w:val="0093274D"/>
    <w:rsid w:val="009327A5"/>
    <w:rsid w:val="00932FB5"/>
    <w:rsid w:val="009336F3"/>
    <w:rsid w:val="009337D3"/>
    <w:rsid w:val="00933C14"/>
    <w:rsid w:val="00933F66"/>
    <w:rsid w:val="0093401E"/>
    <w:rsid w:val="00934E68"/>
    <w:rsid w:val="009359EC"/>
    <w:rsid w:val="00936164"/>
    <w:rsid w:val="00936175"/>
    <w:rsid w:val="00936559"/>
    <w:rsid w:val="00936606"/>
    <w:rsid w:val="00936D9B"/>
    <w:rsid w:val="00936E65"/>
    <w:rsid w:val="0093749D"/>
    <w:rsid w:val="0093796A"/>
    <w:rsid w:val="00937C35"/>
    <w:rsid w:val="009402DA"/>
    <w:rsid w:val="0094030D"/>
    <w:rsid w:val="0094158C"/>
    <w:rsid w:val="00941DEB"/>
    <w:rsid w:val="009421B7"/>
    <w:rsid w:val="0094222D"/>
    <w:rsid w:val="00942CE4"/>
    <w:rsid w:val="00942E60"/>
    <w:rsid w:val="00942F37"/>
    <w:rsid w:val="00943449"/>
    <w:rsid w:val="009434C8"/>
    <w:rsid w:val="00944049"/>
    <w:rsid w:val="009449C9"/>
    <w:rsid w:val="00944A52"/>
    <w:rsid w:val="0094511B"/>
    <w:rsid w:val="0094516B"/>
    <w:rsid w:val="009456C2"/>
    <w:rsid w:val="009459A0"/>
    <w:rsid w:val="00945AEF"/>
    <w:rsid w:val="00945DF1"/>
    <w:rsid w:val="0094606B"/>
    <w:rsid w:val="00946696"/>
    <w:rsid w:val="00946A1B"/>
    <w:rsid w:val="00946A7D"/>
    <w:rsid w:val="00946B3A"/>
    <w:rsid w:val="00946C4D"/>
    <w:rsid w:val="00946CC4"/>
    <w:rsid w:val="00946E02"/>
    <w:rsid w:val="00946FAC"/>
    <w:rsid w:val="00947719"/>
    <w:rsid w:val="00947A23"/>
    <w:rsid w:val="00947A93"/>
    <w:rsid w:val="00947B0D"/>
    <w:rsid w:val="0095022B"/>
    <w:rsid w:val="00950261"/>
    <w:rsid w:val="0095074F"/>
    <w:rsid w:val="00950A8A"/>
    <w:rsid w:val="00950CD4"/>
    <w:rsid w:val="00951338"/>
    <w:rsid w:val="009518E7"/>
    <w:rsid w:val="00951946"/>
    <w:rsid w:val="00951FA8"/>
    <w:rsid w:val="00952732"/>
    <w:rsid w:val="00952C5F"/>
    <w:rsid w:val="00952D9B"/>
    <w:rsid w:val="009531FD"/>
    <w:rsid w:val="009537E4"/>
    <w:rsid w:val="009537E5"/>
    <w:rsid w:val="00953C4E"/>
    <w:rsid w:val="00954203"/>
    <w:rsid w:val="00954442"/>
    <w:rsid w:val="00954474"/>
    <w:rsid w:val="0095483E"/>
    <w:rsid w:val="00954A2A"/>
    <w:rsid w:val="00954E37"/>
    <w:rsid w:val="00954EA4"/>
    <w:rsid w:val="0095540A"/>
    <w:rsid w:val="0095584B"/>
    <w:rsid w:val="00955F7A"/>
    <w:rsid w:val="00956DCB"/>
    <w:rsid w:val="00957542"/>
    <w:rsid w:val="00957697"/>
    <w:rsid w:val="009579D4"/>
    <w:rsid w:val="00957FA4"/>
    <w:rsid w:val="00960097"/>
    <w:rsid w:val="009602BE"/>
    <w:rsid w:val="00960750"/>
    <w:rsid w:val="00961226"/>
    <w:rsid w:val="00961549"/>
    <w:rsid w:val="00961998"/>
    <w:rsid w:val="00961E1F"/>
    <w:rsid w:val="0096241A"/>
    <w:rsid w:val="009625C4"/>
    <w:rsid w:val="0096274E"/>
    <w:rsid w:val="00962B1E"/>
    <w:rsid w:val="00963400"/>
    <w:rsid w:val="00963605"/>
    <w:rsid w:val="0096366A"/>
    <w:rsid w:val="009636B9"/>
    <w:rsid w:val="009637C5"/>
    <w:rsid w:val="00963E42"/>
    <w:rsid w:val="00965DAC"/>
    <w:rsid w:val="00966716"/>
    <w:rsid w:val="0096682A"/>
    <w:rsid w:val="00966BEA"/>
    <w:rsid w:val="009673B3"/>
    <w:rsid w:val="009673E2"/>
    <w:rsid w:val="00967528"/>
    <w:rsid w:val="009677A7"/>
    <w:rsid w:val="00970076"/>
    <w:rsid w:val="00970300"/>
    <w:rsid w:val="00970A12"/>
    <w:rsid w:val="00971163"/>
    <w:rsid w:val="009719F7"/>
    <w:rsid w:val="009720FF"/>
    <w:rsid w:val="00973287"/>
    <w:rsid w:val="0097357A"/>
    <w:rsid w:val="00973D17"/>
    <w:rsid w:val="00973DF5"/>
    <w:rsid w:val="009740FC"/>
    <w:rsid w:val="00974758"/>
    <w:rsid w:val="00974C68"/>
    <w:rsid w:val="00974CF4"/>
    <w:rsid w:val="00974EDD"/>
    <w:rsid w:val="00974F57"/>
    <w:rsid w:val="00974FE5"/>
    <w:rsid w:val="00975006"/>
    <w:rsid w:val="00975225"/>
    <w:rsid w:val="0097571D"/>
    <w:rsid w:val="00975D2E"/>
    <w:rsid w:val="00976CA0"/>
    <w:rsid w:val="00977589"/>
    <w:rsid w:val="00977620"/>
    <w:rsid w:val="009801B5"/>
    <w:rsid w:val="00980787"/>
    <w:rsid w:val="00980A33"/>
    <w:rsid w:val="00980EFE"/>
    <w:rsid w:val="00981C41"/>
    <w:rsid w:val="00982224"/>
    <w:rsid w:val="009826D3"/>
    <w:rsid w:val="0098280F"/>
    <w:rsid w:val="00982A5A"/>
    <w:rsid w:val="009835CD"/>
    <w:rsid w:val="00983D29"/>
    <w:rsid w:val="009842E7"/>
    <w:rsid w:val="009843F9"/>
    <w:rsid w:val="009845A5"/>
    <w:rsid w:val="00984BD0"/>
    <w:rsid w:val="0098531D"/>
    <w:rsid w:val="00985F37"/>
    <w:rsid w:val="00986146"/>
    <w:rsid w:val="00986328"/>
    <w:rsid w:val="00986A46"/>
    <w:rsid w:val="00986F4E"/>
    <w:rsid w:val="00987207"/>
    <w:rsid w:val="009872ED"/>
    <w:rsid w:val="0098761D"/>
    <w:rsid w:val="00987E73"/>
    <w:rsid w:val="009900B9"/>
    <w:rsid w:val="00990304"/>
    <w:rsid w:val="0099045D"/>
    <w:rsid w:val="009904E5"/>
    <w:rsid w:val="00990AF0"/>
    <w:rsid w:val="00991221"/>
    <w:rsid w:val="00991519"/>
    <w:rsid w:val="00991863"/>
    <w:rsid w:val="009919E1"/>
    <w:rsid w:val="00992B8F"/>
    <w:rsid w:val="00992BAD"/>
    <w:rsid w:val="00992F42"/>
    <w:rsid w:val="00993114"/>
    <w:rsid w:val="009932EA"/>
    <w:rsid w:val="0099339C"/>
    <w:rsid w:val="00993674"/>
    <w:rsid w:val="0099404D"/>
    <w:rsid w:val="009940D6"/>
    <w:rsid w:val="00994CE3"/>
    <w:rsid w:val="00994DD8"/>
    <w:rsid w:val="00995862"/>
    <w:rsid w:val="00995D66"/>
    <w:rsid w:val="00995DFF"/>
    <w:rsid w:val="00996FEE"/>
    <w:rsid w:val="009973A2"/>
    <w:rsid w:val="009973DC"/>
    <w:rsid w:val="0099771C"/>
    <w:rsid w:val="00997B62"/>
    <w:rsid w:val="00997C3E"/>
    <w:rsid w:val="00997FFC"/>
    <w:rsid w:val="009A11E6"/>
    <w:rsid w:val="009A1763"/>
    <w:rsid w:val="009A1890"/>
    <w:rsid w:val="009A1894"/>
    <w:rsid w:val="009A1A92"/>
    <w:rsid w:val="009A1BDF"/>
    <w:rsid w:val="009A1E2F"/>
    <w:rsid w:val="009A216C"/>
    <w:rsid w:val="009A261D"/>
    <w:rsid w:val="009A2797"/>
    <w:rsid w:val="009A2CDD"/>
    <w:rsid w:val="009A302D"/>
    <w:rsid w:val="009A3177"/>
    <w:rsid w:val="009A3261"/>
    <w:rsid w:val="009A3791"/>
    <w:rsid w:val="009A3904"/>
    <w:rsid w:val="009A4036"/>
    <w:rsid w:val="009A410F"/>
    <w:rsid w:val="009A418D"/>
    <w:rsid w:val="009A41B3"/>
    <w:rsid w:val="009A431B"/>
    <w:rsid w:val="009A4364"/>
    <w:rsid w:val="009A4567"/>
    <w:rsid w:val="009A49F1"/>
    <w:rsid w:val="009A4B05"/>
    <w:rsid w:val="009A4C8A"/>
    <w:rsid w:val="009A4F3B"/>
    <w:rsid w:val="009A5148"/>
    <w:rsid w:val="009A5347"/>
    <w:rsid w:val="009A5B4B"/>
    <w:rsid w:val="009A5CDE"/>
    <w:rsid w:val="009A6687"/>
    <w:rsid w:val="009A6AC1"/>
    <w:rsid w:val="009A6FC7"/>
    <w:rsid w:val="009A71A7"/>
    <w:rsid w:val="009B01D0"/>
    <w:rsid w:val="009B0238"/>
    <w:rsid w:val="009B05C8"/>
    <w:rsid w:val="009B0617"/>
    <w:rsid w:val="009B0B53"/>
    <w:rsid w:val="009B0BF9"/>
    <w:rsid w:val="009B1040"/>
    <w:rsid w:val="009B1750"/>
    <w:rsid w:val="009B18EC"/>
    <w:rsid w:val="009B1F07"/>
    <w:rsid w:val="009B26F8"/>
    <w:rsid w:val="009B287C"/>
    <w:rsid w:val="009B2C9F"/>
    <w:rsid w:val="009B3274"/>
    <w:rsid w:val="009B3332"/>
    <w:rsid w:val="009B3DD9"/>
    <w:rsid w:val="009B3FDC"/>
    <w:rsid w:val="009B474D"/>
    <w:rsid w:val="009B4836"/>
    <w:rsid w:val="009B490F"/>
    <w:rsid w:val="009B4D97"/>
    <w:rsid w:val="009B4E9F"/>
    <w:rsid w:val="009B4EBF"/>
    <w:rsid w:val="009B50DD"/>
    <w:rsid w:val="009B54DB"/>
    <w:rsid w:val="009B5A50"/>
    <w:rsid w:val="009B650B"/>
    <w:rsid w:val="009B6700"/>
    <w:rsid w:val="009B6B07"/>
    <w:rsid w:val="009B7054"/>
    <w:rsid w:val="009B7487"/>
    <w:rsid w:val="009C01C8"/>
    <w:rsid w:val="009C0698"/>
    <w:rsid w:val="009C06CE"/>
    <w:rsid w:val="009C0D9E"/>
    <w:rsid w:val="009C0F0B"/>
    <w:rsid w:val="009C0F5A"/>
    <w:rsid w:val="009C12E3"/>
    <w:rsid w:val="009C13A1"/>
    <w:rsid w:val="009C14F7"/>
    <w:rsid w:val="009C1512"/>
    <w:rsid w:val="009C166C"/>
    <w:rsid w:val="009C2391"/>
    <w:rsid w:val="009C28E2"/>
    <w:rsid w:val="009C2D6F"/>
    <w:rsid w:val="009C2EA8"/>
    <w:rsid w:val="009C3093"/>
    <w:rsid w:val="009C3888"/>
    <w:rsid w:val="009C3E4C"/>
    <w:rsid w:val="009C4558"/>
    <w:rsid w:val="009C4ACD"/>
    <w:rsid w:val="009C5153"/>
    <w:rsid w:val="009C54EC"/>
    <w:rsid w:val="009C59BB"/>
    <w:rsid w:val="009C5E9E"/>
    <w:rsid w:val="009C5FBD"/>
    <w:rsid w:val="009C655E"/>
    <w:rsid w:val="009C6CD4"/>
    <w:rsid w:val="009C755C"/>
    <w:rsid w:val="009C79D6"/>
    <w:rsid w:val="009C7C83"/>
    <w:rsid w:val="009D006E"/>
    <w:rsid w:val="009D020B"/>
    <w:rsid w:val="009D153E"/>
    <w:rsid w:val="009D1793"/>
    <w:rsid w:val="009D1926"/>
    <w:rsid w:val="009D19E1"/>
    <w:rsid w:val="009D1A48"/>
    <w:rsid w:val="009D21CD"/>
    <w:rsid w:val="009D2421"/>
    <w:rsid w:val="009D3124"/>
    <w:rsid w:val="009D3186"/>
    <w:rsid w:val="009D3590"/>
    <w:rsid w:val="009D383F"/>
    <w:rsid w:val="009D3AEC"/>
    <w:rsid w:val="009D3F53"/>
    <w:rsid w:val="009D3FA1"/>
    <w:rsid w:val="009D42CD"/>
    <w:rsid w:val="009D45DD"/>
    <w:rsid w:val="009D467E"/>
    <w:rsid w:val="009D4A78"/>
    <w:rsid w:val="009D4D64"/>
    <w:rsid w:val="009D5157"/>
    <w:rsid w:val="009D5B43"/>
    <w:rsid w:val="009D6234"/>
    <w:rsid w:val="009D6264"/>
    <w:rsid w:val="009D626B"/>
    <w:rsid w:val="009D6307"/>
    <w:rsid w:val="009D63D0"/>
    <w:rsid w:val="009D661C"/>
    <w:rsid w:val="009D7393"/>
    <w:rsid w:val="009D7587"/>
    <w:rsid w:val="009D7BE8"/>
    <w:rsid w:val="009D7E4B"/>
    <w:rsid w:val="009D7F1A"/>
    <w:rsid w:val="009E0008"/>
    <w:rsid w:val="009E07A8"/>
    <w:rsid w:val="009E10E2"/>
    <w:rsid w:val="009E10E6"/>
    <w:rsid w:val="009E1188"/>
    <w:rsid w:val="009E1349"/>
    <w:rsid w:val="009E1C7F"/>
    <w:rsid w:val="009E233B"/>
    <w:rsid w:val="009E2531"/>
    <w:rsid w:val="009E2755"/>
    <w:rsid w:val="009E2C09"/>
    <w:rsid w:val="009E3690"/>
    <w:rsid w:val="009E3810"/>
    <w:rsid w:val="009E3F0F"/>
    <w:rsid w:val="009E42B4"/>
    <w:rsid w:val="009E4317"/>
    <w:rsid w:val="009E4414"/>
    <w:rsid w:val="009E44C0"/>
    <w:rsid w:val="009E4C72"/>
    <w:rsid w:val="009E4F6A"/>
    <w:rsid w:val="009E518C"/>
    <w:rsid w:val="009E59B7"/>
    <w:rsid w:val="009E60DD"/>
    <w:rsid w:val="009E6D23"/>
    <w:rsid w:val="009E6DAA"/>
    <w:rsid w:val="009E6F2F"/>
    <w:rsid w:val="009E7047"/>
    <w:rsid w:val="009E7490"/>
    <w:rsid w:val="009E761B"/>
    <w:rsid w:val="009E76F2"/>
    <w:rsid w:val="009E7E2B"/>
    <w:rsid w:val="009F064E"/>
    <w:rsid w:val="009F11F0"/>
    <w:rsid w:val="009F1548"/>
    <w:rsid w:val="009F1774"/>
    <w:rsid w:val="009F1BD6"/>
    <w:rsid w:val="009F1EF4"/>
    <w:rsid w:val="009F22EA"/>
    <w:rsid w:val="009F26FB"/>
    <w:rsid w:val="009F2C52"/>
    <w:rsid w:val="009F3185"/>
    <w:rsid w:val="009F3D6B"/>
    <w:rsid w:val="009F43B4"/>
    <w:rsid w:val="009F477A"/>
    <w:rsid w:val="009F484D"/>
    <w:rsid w:val="009F4881"/>
    <w:rsid w:val="009F4C9D"/>
    <w:rsid w:val="009F4E6C"/>
    <w:rsid w:val="009F505E"/>
    <w:rsid w:val="009F57EE"/>
    <w:rsid w:val="009F62AF"/>
    <w:rsid w:val="009F64D7"/>
    <w:rsid w:val="009F6667"/>
    <w:rsid w:val="009F7D0F"/>
    <w:rsid w:val="009F7FF2"/>
    <w:rsid w:val="00A003FC"/>
    <w:rsid w:val="00A0080C"/>
    <w:rsid w:val="00A01255"/>
    <w:rsid w:val="00A01620"/>
    <w:rsid w:val="00A01B26"/>
    <w:rsid w:val="00A01CBE"/>
    <w:rsid w:val="00A01D61"/>
    <w:rsid w:val="00A02403"/>
    <w:rsid w:val="00A02801"/>
    <w:rsid w:val="00A028C5"/>
    <w:rsid w:val="00A02A44"/>
    <w:rsid w:val="00A02C2A"/>
    <w:rsid w:val="00A030A8"/>
    <w:rsid w:val="00A0328B"/>
    <w:rsid w:val="00A033F7"/>
    <w:rsid w:val="00A03541"/>
    <w:rsid w:val="00A037DD"/>
    <w:rsid w:val="00A03A97"/>
    <w:rsid w:val="00A0439C"/>
    <w:rsid w:val="00A0485B"/>
    <w:rsid w:val="00A04B79"/>
    <w:rsid w:val="00A04D82"/>
    <w:rsid w:val="00A050A7"/>
    <w:rsid w:val="00A054C7"/>
    <w:rsid w:val="00A057FB"/>
    <w:rsid w:val="00A058AF"/>
    <w:rsid w:val="00A05983"/>
    <w:rsid w:val="00A05B81"/>
    <w:rsid w:val="00A05E70"/>
    <w:rsid w:val="00A06251"/>
    <w:rsid w:val="00A06261"/>
    <w:rsid w:val="00A070E7"/>
    <w:rsid w:val="00A07382"/>
    <w:rsid w:val="00A073D5"/>
    <w:rsid w:val="00A074E2"/>
    <w:rsid w:val="00A07541"/>
    <w:rsid w:val="00A07B16"/>
    <w:rsid w:val="00A07C8E"/>
    <w:rsid w:val="00A07D9D"/>
    <w:rsid w:val="00A07EEF"/>
    <w:rsid w:val="00A10168"/>
    <w:rsid w:val="00A102F4"/>
    <w:rsid w:val="00A10891"/>
    <w:rsid w:val="00A10DCA"/>
    <w:rsid w:val="00A11052"/>
    <w:rsid w:val="00A111E3"/>
    <w:rsid w:val="00A114B6"/>
    <w:rsid w:val="00A118B2"/>
    <w:rsid w:val="00A11A1F"/>
    <w:rsid w:val="00A11E06"/>
    <w:rsid w:val="00A121F3"/>
    <w:rsid w:val="00A12B0C"/>
    <w:rsid w:val="00A13597"/>
    <w:rsid w:val="00A13FE7"/>
    <w:rsid w:val="00A141C8"/>
    <w:rsid w:val="00A14461"/>
    <w:rsid w:val="00A147D8"/>
    <w:rsid w:val="00A14A98"/>
    <w:rsid w:val="00A14BB5"/>
    <w:rsid w:val="00A14ED9"/>
    <w:rsid w:val="00A15040"/>
    <w:rsid w:val="00A16655"/>
    <w:rsid w:val="00A16A1D"/>
    <w:rsid w:val="00A16C57"/>
    <w:rsid w:val="00A20529"/>
    <w:rsid w:val="00A20666"/>
    <w:rsid w:val="00A208D0"/>
    <w:rsid w:val="00A20BEA"/>
    <w:rsid w:val="00A20C9A"/>
    <w:rsid w:val="00A2106D"/>
    <w:rsid w:val="00A21175"/>
    <w:rsid w:val="00A219AC"/>
    <w:rsid w:val="00A21E5A"/>
    <w:rsid w:val="00A223DE"/>
    <w:rsid w:val="00A22AB8"/>
    <w:rsid w:val="00A23108"/>
    <w:rsid w:val="00A2365F"/>
    <w:rsid w:val="00A24300"/>
    <w:rsid w:val="00A24AD6"/>
    <w:rsid w:val="00A24EDA"/>
    <w:rsid w:val="00A250E3"/>
    <w:rsid w:val="00A252F4"/>
    <w:rsid w:val="00A26098"/>
    <w:rsid w:val="00A2638A"/>
    <w:rsid w:val="00A26775"/>
    <w:rsid w:val="00A27AFD"/>
    <w:rsid w:val="00A27D7B"/>
    <w:rsid w:val="00A30944"/>
    <w:rsid w:val="00A30CFB"/>
    <w:rsid w:val="00A310A9"/>
    <w:rsid w:val="00A3116D"/>
    <w:rsid w:val="00A31696"/>
    <w:rsid w:val="00A318D0"/>
    <w:rsid w:val="00A31DCC"/>
    <w:rsid w:val="00A321F7"/>
    <w:rsid w:val="00A3232F"/>
    <w:rsid w:val="00A3255B"/>
    <w:rsid w:val="00A3267D"/>
    <w:rsid w:val="00A3274D"/>
    <w:rsid w:val="00A32802"/>
    <w:rsid w:val="00A32C77"/>
    <w:rsid w:val="00A32F97"/>
    <w:rsid w:val="00A330D2"/>
    <w:rsid w:val="00A331CC"/>
    <w:rsid w:val="00A3347E"/>
    <w:rsid w:val="00A33787"/>
    <w:rsid w:val="00A33AE3"/>
    <w:rsid w:val="00A33DAF"/>
    <w:rsid w:val="00A34098"/>
    <w:rsid w:val="00A34970"/>
    <w:rsid w:val="00A358B5"/>
    <w:rsid w:val="00A359E3"/>
    <w:rsid w:val="00A35A17"/>
    <w:rsid w:val="00A36028"/>
    <w:rsid w:val="00A3676C"/>
    <w:rsid w:val="00A36D33"/>
    <w:rsid w:val="00A36EE0"/>
    <w:rsid w:val="00A3729A"/>
    <w:rsid w:val="00A3765A"/>
    <w:rsid w:val="00A37DFB"/>
    <w:rsid w:val="00A37F3B"/>
    <w:rsid w:val="00A409EC"/>
    <w:rsid w:val="00A40AD3"/>
    <w:rsid w:val="00A40C18"/>
    <w:rsid w:val="00A40CCF"/>
    <w:rsid w:val="00A40F50"/>
    <w:rsid w:val="00A40FA4"/>
    <w:rsid w:val="00A41A36"/>
    <w:rsid w:val="00A42318"/>
    <w:rsid w:val="00A42370"/>
    <w:rsid w:val="00A42809"/>
    <w:rsid w:val="00A42940"/>
    <w:rsid w:val="00A42B5F"/>
    <w:rsid w:val="00A42E54"/>
    <w:rsid w:val="00A43D20"/>
    <w:rsid w:val="00A44249"/>
    <w:rsid w:val="00A4490D"/>
    <w:rsid w:val="00A44F3A"/>
    <w:rsid w:val="00A4539E"/>
    <w:rsid w:val="00A45553"/>
    <w:rsid w:val="00A45C6D"/>
    <w:rsid w:val="00A4624B"/>
    <w:rsid w:val="00A4633E"/>
    <w:rsid w:val="00A4642A"/>
    <w:rsid w:val="00A46776"/>
    <w:rsid w:val="00A467EC"/>
    <w:rsid w:val="00A46B4F"/>
    <w:rsid w:val="00A46D0B"/>
    <w:rsid w:val="00A470C9"/>
    <w:rsid w:val="00A47109"/>
    <w:rsid w:val="00A47AA9"/>
    <w:rsid w:val="00A5028A"/>
    <w:rsid w:val="00A505D1"/>
    <w:rsid w:val="00A508CA"/>
    <w:rsid w:val="00A50F31"/>
    <w:rsid w:val="00A51190"/>
    <w:rsid w:val="00A51396"/>
    <w:rsid w:val="00A51B1F"/>
    <w:rsid w:val="00A51D8E"/>
    <w:rsid w:val="00A51E70"/>
    <w:rsid w:val="00A51EE0"/>
    <w:rsid w:val="00A522EB"/>
    <w:rsid w:val="00A5256B"/>
    <w:rsid w:val="00A52B50"/>
    <w:rsid w:val="00A5301E"/>
    <w:rsid w:val="00A53323"/>
    <w:rsid w:val="00A53652"/>
    <w:rsid w:val="00A53864"/>
    <w:rsid w:val="00A5402B"/>
    <w:rsid w:val="00A54867"/>
    <w:rsid w:val="00A54891"/>
    <w:rsid w:val="00A557D4"/>
    <w:rsid w:val="00A56181"/>
    <w:rsid w:val="00A571CF"/>
    <w:rsid w:val="00A57B9F"/>
    <w:rsid w:val="00A60C70"/>
    <w:rsid w:val="00A6144C"/>
    <w:rsid w:val="00A61848"/>
    <w:rsid w:val="00A61C0D"/>
    <w:rsid w:val="00A61F24"/>
    <w:rsid w:val="00A627AB"/>
    <w:rsid w:val="00A62851"/>
    <w:rsid w:val="00A630B2"/>
    <w:rsid w:val="00A63756"/>
    <w:rsid w:val="00A648DE"/>
    <w:rsid w:val="00A64BE3"/>
    <w:rsid w:val="00A64D43"/>
    <w:rsid w:val="00A65459"/>
    <w:rsid w:val="00A6551A"/>
    <w:rsid w:val="00A65EE8"/>
    <w:rsid w:val="00A666CD"/>
    <w:rsid w:val="00A6690F"/>
    <w:rsid w:val="00A66BFF"/>
    <w:rsid w:val="00A66E48"/>
    <w:rsid w:val="00A6721B"/>
    <w:rsid w:val="00A6741B"/>
    <w:rsid w:val="00A6778F"/>
    <w:rsid w:val="00A6784F"/>
    <w:rsid w:val="00A67DEE"/>
    <w:rsid w:val="00A70159"/>
    <w:rsid w:val="00A70E56"/>
    <w:rsid w:val="00A7111E"/>
    <w:rsid w:val="00A7161D"/>
    <w:rsid w:val="00A71761"/>
    <w:rsid w:val="00A71A67"/>
    <w:rsid w:val="00A72FC1"/>
    <w:rsid w:val="00A73749"/>
    <w:rsid w:val="00A73826"/>
    <w:rsid w:val="00A73E9E"/>
    <w:rsid w:val="00A73F67"/>
    <w:rsid w:val="00A74390"/>
    <w:rsid w:val="00A7481B"/>
    <w:rsid w:val="00A74E0D"/>
    <w:rsid w:val="00A75580"/>
    <w:rsid w:val="00A755E4"/>
    <w:rsid w:val="00A755F1"/>
    <w:rsid w:val="00A75C68"/>
    <w:rsid w:val="00A764DE"/>
    <w:rsid w:val="00A76D22"/>
    <w:rsid w:val="00A77285"/>
    <w:rsid w:val="00A77812"/>
    <w:rsid w:val="00A77974"/>
    <w:rsid w:val="00A8080E"/>
    <w:rsid w:val="00A80BAE"/>
    <w:rsid w:val="00A8131B"/>
    <w:rsid w:val="00A813AF"/>
    <w:rsid w:val="00A819D5"/>
    <w:rsid w:val="00A8212D"/>
    <w:rsid w:val="00A8303A"/>
    <w:rsid w:val="00A8399E"/>
    <w:rsid w:val="00A83A10"/>
    <w:rsid w:val="00A83FC6"/>
    <w:rsid w:val="00A84075"/>
    <w:rsid w:val="00A843FC"/>
    <w:rsid w:val="00A84C39"/>
    <w:rsid w:val="00A84FAE"/>
    <w:rsid w:val="00A85671"/>
    <w:rsid w:val="00A85B23"/>
    <w:rsid w:val="00A85DCD"/>
    <w:rsid w:val="00A85F98"/>
    <w:rsid w:val="00A8620D"/>
    <w:rsid w:val="00A86A5F"/>
    <w:rsid w:val="00A86A61"/>
    <w:rsid w:val="00A87037"/>
    <w:rsid w:val="00A875B4"/>
    <w:rsid w:val="00A87632"/>
    <w:rsid w:val="00A90C98"/>
    <w:rsid w:val="00A90DD7"/>
    <w:rsid w:val="00A91995"/>
    <w:rsid w:val="00A91E84"/>
    <w:rsid w:val="00A91EB3"/>
    <w:rsid w:val="00A92140"/>
    <w:rsid w:val="00A92737"/>
    <w:rsid w:val="00A9297D"/>
    <w:rsid w:val="00A92C24"/>
    <w:rsid w:val="00A9339A"/>
    <w:rsid w:val="00A93B46"/>
    <w:rsid w:val="00A93C09"/>
    <w:rsid w:val="00A93D0B"/>
    <w:rsid w:val="00A94199"/>
    <w:rsid w:val="00A9450C"/>
    <w:rsid w:val="00A94533"/>
    <w:rsid w:val="00A950BD"/>
    <w:rsid w:val="00A95198"/>
    <w:rsid w:val="00A9522F"/>
    <w:rsid w:val="00A95238"/>
    <w:rsid w:val="00A95A34"/>
    <w:rsid w:val="00A95B15"/>
    <w:rsid w:val="00A9623B"/>
    <w:rsid w:val="00A96E88"/>
    <w:rsid w:val="00A974E0"/>
    <w:rsid w:val="00A97930"/>
    <w:rsid w:val="00AA03EC"/>
    <w:rsid w:val="00AA0739"/>
    <w:rsid w:val="00AA0B4C"/>
    <w:rsid w:val="00AA0D67"/>
    <w:rsid w:val="00AA1BAD"/>
    <w:rsid w:val="00AA2F1D"/>
    <w:rsid w:val="00AA32D2"/>
    <w:rsid w:val="00AA3405"/>
    <w:rsid w:val="00AA388F"/>
    <w:rsid w:val="00AA392C"/>
    <w:rsid w:val="00AA4512"/>
    <w:rsid w:val="00AA4769"/>
    <w:rsid w:val="00AA488B"/>
    <w:rsid w:val="00AA4D2F"/>
    <w:rsid w:val="00AA5282"/>
    <w:rsid w:val="00AA5524"/>
    <w:rsid w:val="00AA58CA"/>
    <w:rsid w:val="00AA5E97"/>
    <w:rsid w:val="00AA6011"/>
    <w:rsid w:val="00AA6137"/>
    <w:rsid w:val="00AA640A"/>
    <w:rsid w:val="00AA6688"/>
    <w:rsid w:val="00AA6F75"/>
    <w:rsid w:val="00AA7AE7"/>
    <w:rsid w:val="00AA7DD3"/>
    <w:rsid w:val="00AB0ABE"/>
    <w:rsid w:val="00AB1295"/>
    <w:rsid w:val="00AB1A62"/>
    <w:rsid w:val="00AB24C0"/>
    <w:rsid w:val="00AB2A08"/>
    <w:rsid w:val="00AB2B2C"/>
    <w:rsid w:val="00AB2DBF"/>
    <w:rsid w:val="00AB339B"/>
    <w:rsid w:val="00AB3565"/>
    <w:rsid w:val="00AB407B"/>
    <w:rsid w:val="00AB48E2"/>
    <w:rsid w:val="00AB5267"/>
    <w:rsid w:val="00AB5729"/>
    <w:rsid w:val="00AB5847"/>
    <w:rsid w:val="00AB5AA1"/>
    <w:rsid w:val="00AB61DA"/>
    <w:rsid w:val="00AB7105"/>
    <w:rsid w:val="00AB743E"/>
    <w:rsid w:val="00AB7ABC"/>
    <w:rsid w:val="00AB7AF6"/>
    <w:rsid w:val="00AB7BEC"/>
    <w:rsid w:val="00AB7C64"/>
    <w:rsid w:val="00AB7C65"/>
    <w:rsid w:val="00AB7D55"/>
    <w:rsid w:val="00AB7DF8"/>
    <w:rsid w:val="00AC0001"/>
    <w:rsid w:val="00AC0C8C"/>
    <w:rsid w:val="00AC11A8"/>
    <w:rsid w:val="00AC1B68"/>
    <w:rsid w:val="00AC1B70"/>
    <w:rsid w:val="00AC2150"/>
    <w:rsid w:val="00AC2832"/>
    <w:rsid w:val="00AC2B60"/>
    <w:rsid w:val="00AC2CC6"/>
    <w:rsid w:val="00AC376C"/>
    <w:rsid w:val="00AC38E0"/>
    <w:rsid w:val="00AC394A"/>
    <w:rsid w:val="00AC47F8"/>
    <w:rsid w:val="00AC48C4"/>
    <w:rsid w:val="00AC4AEA"/>
    <w:rsid w:val="00AC5227"/>
    <w:rsid w:val="00AC53FD"/>
    <w:rsid w:val="00AC5A8D"/>
    <w:rsid w:val="00AC5B66"/>
    <w:rsid w:val="00AC5C1C"/>
    <w:rsid w:val="00AC5C63"/>
    <w:rsid w:val="00AC5ECF"/>
    <w:rsid w:val="00AC6067"/>
    <w:rsid w:val="00AC6134"/>
    <w:rsid w:val="00AC67B9"/>
    <w:rsid w:val="00AC6D40"/>
    <w:rsid w:val="00AC7F9A"/>
    <w:rsid w:val="00AD050C"/>
    <w:rsid w:val="00AD05FF"/>
    <w:rsid w:val="00AD0D67"/>
    <w:rsid w:val="00AD0DA4"/>
    <w:rsid w:val="00AD0EC6"/>
    <w:rsid w:val="00AD2AD1"/>
    <w:rsid w:val="00AD2C2D"/>
    <w:rsid w:val="00AD2FAE"/>
    <w:rsid w:val="00AD328F"/>
    <w:rsid w:val="00AD32DC"/>
    <w:rsid w:val="00AD334F"/>
    <w:rsid w:val="00AD33BF"/>
    <w:rsid w:val="00AD3AFB"/>
    <w:rsid w:val="00AD3D0A"/>
    <w:rsid w:val="00AD4559"/>
    <w:rsid w:val="00AD4635"/>
    <w:rsid w:val="00AD4704"/>
    <w:rsid w:val="00AD4974"/>
    <w:rsid w:val="00AD4DF1"/>
    <w:rsid w:val="00AD52C2"/>
    <w:rsid w:val="00AD586C"/>
    <w:rsid w:val="00AD5B80"/>
    <w:rsid w:val="00AD5BCE"/>
    <w:rsid w:val="00AD5F02"/>
    <w:rsid w:val="00AD5FF7"/>
    <w:rsid w:val="00AD61CD"/>
    <w:rsid w:val="00AD66F5"/>
    <w:rsid w:val="00AD699E"/>
    <w:rsid w:val="00AD7023"/>
    <w:rsid w:val="00AD7188"/>
    <w:rsid w:val="00AD75A9"/>
    <w:rsid w:val="00AD783A"/>
    <w:rsid w:val="00AD78D7"/>
    <w:rsid w:val="00AD7932"/>
    <w:rsid w:val="00AD79FB"/>
    <w:rsid w:val="00AD7B53"/>
    <w:rsid w:val="00AD7FB3"/>
    <w:rsid w:val="00AE03C3"/>
    <w:rsid w:val="00AE082A"/>
    <w:rsid w:val="00AE09DA"/>
    <w:rsid w:val="00AE0E10"/>
    <w:rsid w:val="00AE13F6"/>
    <w:rsid w:val="00AE1FEE"/>
    <w:rsid w:val="00AE2255"/>
    <w:rsid w:val="00AE28CA"/>
    <w:rsid w:val="00AE2D43"/>
    <w:rsid w:val="00AE3355"/>
    <w:rsid w:val="00AE35D3"/>
    <w:rsid w:val="00AE39B7"/>
    <w:rsid w:val="00AE3D90"/>
    <w:rsid w:val="00AE466C"/>
    <w:rsid w:val="00AE4EE3"/>
    <w:rsid w:val="00AE500D"/>
    <w:rsid w:val="00AE503C"/>
    <w:rsid w:val="00AE54E1"/>
    <w:rsid w:val="00AE5AC6"/>
    <w:rsid w:val="00AE5BE9"/>
    <w:rsid w:val="00AE5C55"/>
    <w:rsid w:val="00AE5D2C"/>
    <w:rsid w:val="00AE6217"/>
    <w:rsid w:val="00AE685C"/>
    <w:rsid w:val="00AE6CCD"/>
    <w:rsid w:val="00AE779A"/>
    <w:rsid w:val="00AE78A4"/>
    <w:rsid w:val="00AE7A90"/>
    <w:rsid w:val="00AE7C33"/>
    <w:rsid w:val="00AE7C6B"/>
    <w:rsid w:val="00AF09B6"/>
    <w:rsid w:val="00AF0F5D"/>
    <w:rsid w:val="00AF146C"/>
    <w:rsid w:val="00AF17EC"/>
    <w:rsid w:val="00AF1EFC"/>
    <w:rsid w:val="00AF2085"/>
    <w:rsid w:val="00AF2276"/>
    <w:rsid w:val="00AF30C4"/>
    <w:rsid w:val="00AF3379"/>
    <w:rsid w:val="00AF3B1D"/>
    <w:rsid w:val="00AF4150"/>
    <w:rsid w:val="00AF4858"/>
    <w:rsid w:val="00AF52E3"/>
    <w:rsid w:val="00AF55E9"/>
    <w:rsid w:val="00AF5D98"/>
    <w:rsid w:val="00AF5F9A"/>
    <w:rsid w:val="00AF6633"/>
    <w:rsid w:val="00AF68BB"/>
    <w:rsid w:val="00AF6C86"/>
    <w:rsid w:val="00AF6EF6"/>
    <w:rsid w:val="00AF7DF5"/>
    <w:rsid w:val="00B00021"/>
    <w:rsid w:val="00B000E0"/>
    <w:rsid w:val="00B00139"/>
    <w:rsid w:val="00B00214"/>
    <w:rsid w:val="00B00223"/>
    <w:rsid w:val="00B00FFD"/>
    <w:rsid w:val="00B010C2"/>
    <w:rsid w:val="00B017B3"/>
    <w:rsid w:val="00B0184C"/>
    <w:rsid w:val="00B027F4"/>
    <w:rsid w:val="00B02B09"/>
    <w:rsid w:val="00B02DE9"/>
    <w:rsid w:val="00B0317E"/>
    <w:rsid w:val="00B03523"/>
    <w:rsid w:val="00B0367D"/>
    <w:rsid w:val="00B03A88"/>
    <w:rsid w:val="00B03D74"/>
    <w:rsid w:val="00B03E2B"/>
    <w:rsid w:val="00B0421A"/>
    <w:rsid w:val="00B04920"/>
    <w:rsid w:val="00B054C3"/>
    <w:rsid w:val="00B06A6C"/>
    <w:rsid w:val="00B06AF8"/>
    <w:rsid w:val="00B071D4"/>
    <w:rsid w:val="00B07976"/>
    <w:rsid w:val="00B101B6"/>
    <w:rsid w:val="00B10469"/>
    <w:rsid w:val="00B10BE2"/>
    <w:rsid w:val="00B10C2B"/>
    <w:rsid w:val="00B10F98"/>
    <w:rsid w:val="00B11264"/>
    <w:rsid w:val="00B112FF"/>
    <w:rsid w:val="00B11FBA"/>
    <w:rsid w:val="00B12076"/>
    <w:rsid w:val="00B12565"/>
    <w:rsid w:val="00B13573"/>
    <w:rsid w:val="00B139AE"/>
    <w:rsid w:val="00B13AEF"/>
    <w:rsid w:val="00B153A0"/>
    <w:rsid w:val="00B159E8"/>
    <w:rsid w:val="00B15B8D"/>
    <w:rsid w:val="00B15C3A"/>
    <w:rsid w:val="00B164DB"/>
    <w:rsid w:val="00B166C1"/>
    <w:rsid w:val="00B16A80"/>
    <w:rsid w:val="00B16F79"/>
    <w:rsid w:val="00B17DF7"/>
    <w:rsid w:val="00B20156"/>
    <w:rsid w:val="00B20265"/>
    <w:rsid w:val="00B205F1"/>
    <w:rsid w:val="00B20D3A"/>
    <w:rsid w:val="00B21BC5"/>
    <w:rsid w:val="00B226E2"/>
    <w:rsid w:val="00B22E71"/>
    <w:rsid w:val="00B22F48"/>
    <w:rsid w:val="00B23E12"/>
    <w:rsid w:val="00B24743"/>
    <w:rsid w:val="00B24B04"/>
    <w:rsid w:val="00B24C4F"/>
    <w:rsid w:val="00B24EF9"/>
    <w:rsid w:val="00B25215"/>
    <w:rsid w:val="00B252F1"/>
    <w:rsid w:val="00B25FFD"/>
    <w:rsid w:val="00B2660B"/>
    <w:rsid w:val="00B266BD"/>
    <w:rsid w:val="00B272C1"/>
    <w:rsid w:val="00B27C7A"/>
    <w:rsid w:val="00B27D65"/>
    <w:rsid w:val="00B27DF5"/>
    <w:rsid w:val="00B30027"/>
    <w:rsid w:val="00B306DD"/>
    <w:rsid w:val="00B30875"/>
    <w:rsid w:val="00B308FA"/>
    <w:rsid w:val="00B312A7"/>
    <w:rsid w:val="00B31F78"/>
    <w:rsid w:val="00B3217E"/>
    <w:rsid w:val="00B32295"/>
    <w:rsid w:val="00B326FE"/>
    <w:rsid w:val="00B33291"/>
    <w:rsid w:val="00B332C8"/>
    <w:rsid w:val="00B33805"/>
    <w:rsid w:val="00B33AFA"/>
    <w:rsid w:val="00B34409"/>
    <w:rsid w:val="00B349E6"/>
    <w:rsid w:val="00B34C51"/>
    <w:rsid w:val="00B34FD1"/>
    <w:rsid w:val="00B3577E"/>
    <w:rsid w:val="00B357DC"/>
    <w:rsid w:val="00B35987"/>
    <w:rsid w:val="00B36160"/>
    <w:rsid w:val="00B364FB"/>
    <w:rsid w:val="00B37569"/>
    <w:rsid w:val="00B3764B"/>
    <w:rsid w:val="00B3791B"/>
    <w:rsid w:val="00B37BCF"/>
    <w:rsid w:val="00B402AD"/>
    <w:rsid w:val="00B403D5"/>
    <w:rsid w:val="00B40518"/>
    <w:rsid w:val="00B40520"/>
    <w:rsid w:val="00B405C3"/>
    <w:rsid w:val="00B40712"/>
    <w:rsid w:val="00B4094E"/>
    <w:rsid w:val="00B40A67"/>
    <w:rsid w:val="00B40DE7"/>
    <w:rsid w:val="00B4114C"/>
    <w:rsid w:val="00B41343"/>
    <w:rsid w:val="00B41B4C"/>
    <w:rsid w:val="00B424DB"/>
    <w:rsid w:val="00B42AD5"/>
    <w:rsid w:val="00B43043"/>
    <w:rsid w:val="00B43F41"/>
    <w:rsid w:val="00B43FAE"/>
    <w:rsid w:val="00B44CE1"/>
    <w:rsid w:val="00B44D11"/>
    <w:rsid w:val="00B44D5F"/>
    <w:rsid w:val="00B45676"/>
    <w:rsid w:val="00B457F0"/>
    <w:rsid w:val="00B45966"/>
    <w:rsid w:val="00B46630"/>
    <w:rsid w:val="00B46691"/>
    <w:rsid w:val="00B468CC"/>
    <w:rsid w:val="00B46B2A"/>
    <w:rsid w:val="00B473A9"/>
    <w:rsid w:val="00B47514"/>
    <w:rsid w:val="00B47615"/>
    <w:rsid w:val="00B47B32"/>
    <w:rsid w:val="00B47F90"/>
    <w:rsid w:val="00B501E2"/>
    <w:rsid w:val="00B50C7B"/>
    <w:rsid w:val="00B50CEF"/>
    <w:rsid w:val="00B50F17"/>
    <w:rsid w:val="00B5101C"/>
    <w:rsid w:val="00B5162B"/>
    <w:rsid w:val="00B51DD4"/>
    <w:rsid w:val="00B5239C"/>
    <w:rsid w:val="00B528B8"/>
    <w:rsid w:val="00B52CBC"/>
    <w:rsid w:val="00B5330C"/>
    <w:rsid w:val="00B5355E"/>
    <w:rsid w:val="00B53D8B"/>
    <w:rsid w:val="00B53F67"/>
    <w:rsid w:val="00B54088"/>
    <w:rsid w:val="00B551D4"/>
    <w:rsid w:val="00B55411"/>
    <w:rsid w:val="00B557E8"/>
    <w:rsid w:val="00B56412"/>
    <w:rsid w:val="00B56AA1"/>
    <w:rsid w:val="00B56F50"/>
    <w:rsid w:val="00B57603"/>
    <w:rsid w:val="00B57D14"/>
    <w:rsid w:val="00B6075F"/>
    <w:rsid w:val="00B60D32"/>
    <w:rsid w:val="00B615BF"/>
    <w:rsid w:val="00B6169F"/>
    <w:rsid w:val="00B62422"/>
    <w:rsid w:val="00B629B5"/>
    <w:rsid w:val="00B62C6A"/>
    <w:rsid w:val="00B62E60"/>
    <w:rsid w:val="00B63185"/>
    <w:rsid w:val="00B6365A"/>
    <w:rsid w:val="00B63966"/>
    <w:rsid w:val="00B63A3B"/>
    <w:rsid w:val="00B6402B"/>
    <w:rsid w:val="00B6420B"/>
    <w:rsid w:val="00B64757"/>
    <w:rsid w:val="00B64F77"/>
    <w:rsid w:val="00B65295"/>
    <w:rsid w:val="00B66052"/>
    <w:rsid w:val="00B66628"/>
    <w:rsid w:val="00B666E3"/>
    <w:rsid w:val="00B66778"/>
    <w:rsid w:val="00B6685D"/>
    <w:rsid w:val="00B670C7"/>
    <w:rsid w:val="00B67C5D"/>
    <w:rsid w:val="00B71A5D"/>
    <w:rsid w:val="00B71ED9"/>
    <w:rsid w:val="00B721EB"/>
    <w:rsid w:val="00B72765"/>
    <w:rsid w:val="00B72B9D"/>
    <w:rsid w:val="00B72BEC"/>
    <w:rsid w:val="00B72C14"/>
    <w:rsid w:val="00B72EA5"/>
    <w:rsid w:val="00B733AC"/>
    <w:rsid w:val="00B733DA"/>
    <w:rsid w:val="00B74769"/>
    <w:rsid w:val="00B756C7"/>
    <w:rsid w:val="00B757A2"/>
    <w:rsid w:val="00B75A28"/>
    <w:rsid w:val="00B75B27"/>
    <w:rsid w:val="00B75CCF"/>
    <w:rsid w:val="00B75E45"/>
    <w:rsid w:val="00B763A6"/>
    <w:rsid w:val="00B7687F"/>
    <w:rsid w:val="00B76C54"/>
    <w:rsid w:val="00B76CB6"/>
    <w:rsid w:val="00B76D2E"/>
    <w:rsid w:val="00B76E2F"/>
    <w:rsid w:val="00B76FB5"/>
    <w:rsid w:val="00B7713A"/>
    <w:rsid w:val="00B77DDF"/>
    <w:rsid w:val="00B80A99"/>
    <w:rsid w:val="00B813C4"/>
    <w:rsid w:val="00B81A45"/>
    <w:rsid w:val="00B81A79"/>
    <w:rsid w:val="00B81AED"/>
    <w:rsid w:val="00B821B6"/>
    <w:rsid w:val="00B829E9"/>
    <w:rsid w:val="00B8316B"/>
    <w:rsid w:val="00B832E9"/>
    <w:rsid w:val="00B833D6"/>
    <w:rsid w:val="00B833E8"/>
    <w:rsid w:val="00B8375F"/>
    <w:rsid w:val="00B83EFD"/>
    <w:rsid w:val="00B83FD4"/>
    <w:rsid w:val="00B84211"/>
    <w:rsid w:val="00B8446E"/>
    <w:rsid w:val="00B8476C"/>
    <w:rsid w:val="00B8484F"/>
    <w:rsid w:val="00B8489B"/>
    <w:rsid w:val="00B84A5E"/>
    <w:rsid w:val="00B84B6D"/>
    <w:rsid w:val="00B84C6D"/>
    <w:rsid w:val="00B85172"/>
    <w:rsid w:val="00B855F7"/>
    <w:rsid w:val="00B856BC"/>
    <w:rsid w:val="00B85831"/>
    <w:rsid w:val="00B85E0B"/>
    <w:rsid w:val="00B867DD"/>
    <w:rsid w:val="00B86D28"/>
    <w:rsid w:val="00B86F46"/>
    <w:rsid w:val="00B873D0"/>
    <w:rsid w:val="00B87961"/>
    <w:rsid w:val="00B90389"/>
    <w:rsid w:val="00B90475"/>
    <w:rsid w:val="00B91498"/>
    <w:rsid w:val="00B918C4"/>
    <w:rsid w:val="00B91942"/>
    <w:rsid w:val="00B91B84"/>
    <w:rsid w:val="00B92667"/>
    <w:rsid w:val="00B92685"/>
    <w:rsid w:val="00B92F2C"/>
    <w:rsid w:val="00B9311C"/>
    <w:rsid w:val="00B93983"/>
    <w:rsid w:val="00B93AE7"/>
    <w:rsid w:val="00B94301"/>
    <w:rsid w:val="00B949C8"/>
    <w:rsid w:val="00B949E5"/>
    <w:rsid w:val="00B94A81"/>
    <w:rsid w:val="00B94BB1"/>
    <w:rsid w:val="00B94D48"/>
    <w:rsid w:val="00B94E7B"/>
    <w:rsid w:val="00B95042"/>
    <w:rsid w:val="00B95445"/>
    <w:rsid w:val="00B954DE"/>
    <w:rsid w:val="00B9564B"/>
    <w:rsid w:val="00B9589D"/>
    <w:rsid w:val="00B95B19"/>
    <w:rsid w:val="00B95BBC"/>
    <w:rsid w:val="00B95BBF"/>
    <w:rsid w:val="00B960F6"/>
    <w:rsid w:val="00B965C1"/>
    <w:rsid w:val="00B965EA"/>
    <w:rsid w:val="00B973F4"/>
    <w:rsid w:val="00B9774D"/>
    <w:rsid w:val="00BA019F"/>
    <w:rsid w:val="00BA05EF"/>
    <w:rsid w:val="00BA0F4F"/>
    <w:rsid w:val="00BA0F69"/>
    <w:rsid w:val="00BA14B4"/>
    <w:rsid w:val="00BA1B70"/>
    <w:rsid w:val="00BA1C97"/>
    <w:rsid w:val="00BA205D"/>
    <w:rsid w:val="00BA211B"/>
    <w:rsid w:val="00BA2CC0"/>
    <w:rsid w:val="00BA3981"/>
    <w:rsid w:val="00BA3A3A"/>
    <w:rsid w:val="00BA3AD7"/>
    <w:rsid w:val="00BA46ED"/>
    <w:rsid w:val="00BA4AE4"/>
    <w:rsid w:val="00BA514B"/>
    <w:rsid w:val="00BA52B8"/>
    <w:rsid w:val="00BA58E6"/>
    <w:rsid w:val="00BA5B3D"/>
    <w:rsid w:val="00BA6142"/>
    <w:rsid w:val="00BA63FE"/>
    <w:rsid w:val="00BA64E0"/>
    <w:rsid w:val="00BA65D2"/>
    <w:rsid w:val="00BA6B48"/>
    <w:rsid w:val="00BA6F9D"/>
    <w:rsid w:val="00BA7CE3"/>
    <w:rsid w:val="00BA7DDB"/>
    <w:rsid w:val="00BA7E61"/>
    <w:rsid w:val="00BA7E8C"/>
    <w:rsid w:val="00BA7EC9"/>
    <w:rsid w:val="00BB01FD"/>
    <w:rsid w:val="00BB0360"/>
    <w:rsid w:val="00BB0577"/>
    <w:rsid w:val="00BB05C4"/>
    <w:rsid w:val="00BB065D"/>
    <w:rsid w:val="00BB0DB9"/>
    <w:rsid w:val="00BB1632"/>
    <w:rsid w:val="00BB17BE"/>
    <w:rsid w:val="00BB1941"/>
    <w:rsid w:val="00BB1B94"/>
    <w:rsid w:val="00BB2096"/>
    <w:rsid w:val="00BB227E"/>
    <w:rsid w:val="00BB28D9"/>
    <w:rsid w:val="00BB2AC3"/>
    <w:rsid w:val="00BB2FD0"/>
    <w:rsid w:val="00BB39A2"/>
    <w:rsid w:val="00BB3D3E"/>
    <w:rsid w:val="00BB5E28"/>
    <w:rsid w:val="00BB6323"/>
    <w:rsid w:val="00BB6E24"/>
    <w:rsid w:val="00BB6F69"/>
    <w:rsid w:val="00BB7AC1"/>
    <w:rsid w:val="00BB7E4A"/>
    <w:rsid w:val="00BC00AA"/>
    <w:rsid w:val="00BC0501"/>
    <w:rsid w:val="00BC08E3"/>
    <w:rsid w:val="00BC0945"/>
    <w:rsid w:val="00BC11ED"/>
    <w:rsid w:val="00BC12D6"/>
    <w:rsid w:val="00BC1304"/>
    <w:rsid w:val="00BC19FC"/>
    <w:rsid w:val="00BC1A1E"/>
    <w:rsid w:val="00BC1B81"/>
    <w:rsid w:val="00BC1D2E"/>
    <w:rsid w:val="00BC23F3"/>
    <w:rsid w:val="00BC293D"/>
    <w:rsid w:val="00BC3277"/>
    <w:rsid w:val="00BC3398"/>
    <w:rsid w:val="00BC34D7"/>
    <w:rsid w:val="00BC35B2"/>
    <w:rsid w:val="00BC3818"/>
    <w:rsid w:val="00BC4007"/>
    <w:rsid w:val="00BC46AD"/>
    <w:rsid w:val="00BC46F8"/>
    <w:rsid w:val="00BC473D"/>
    <w:rsid w:val="00BC4B9A"/>
    <w:rsid w:val="00BC4CE8"/>
    <w:rsid w:val="00BC4EF5"/>
    <w:rsid w:val="00BC5048"/>
    <w:rsid w:val="00BC5800"/>
    <w:rsid w:val="00BC5AC7"/>
    <w:rsid w:val="00BC726E"/>
    <w:rsid w:val="00BC732E"/>
    <w:rsid w:val="00BD046D"/>
    <w:rsid w:val="00BD0719"/>
    <w:rsid w:val="00BD0C85"/>
    <w:rsid w:val="00BD0ED9"/>
    <w:rsid w:val="00BD0F16"/>
    <w:rsid w:val="00BD1A31"/>
    <w:rsid w:val="00BD252F"/>
    <w:rsid w:val="00BD29C8"/>
    <w:rsid w:val="00BD2CCF"/>
    <w:rsid w:val="00BD3049"/>
    <w:rsid w:val="00BD3950"/>
    <w:rsid w:val="00BD3DA9"/>
    <w:rsid w:val="00BD515C"/>
    <w:rsid w:val="00BD54DB"/>
    <w:rsid w:val="00BD57E8"/>
    <w:rsid w:val="00BD5E35"/>
    <w:rsid w:val="00BD5FFC"/>
    <w:rsid w:val="00BD6961"/>
    <w:rsid w:val="00BE01EA"/>
    <w:rsid w:val="00BE0663"/>
    <w:rsid w:val="00BE08DE"/>
    <w:rsid w:val="00BE139E"/>
    <w:rsid w:val="00BE1499"/>
    <w:rsid w:val="00BE17B0"/>
    <w:rsid w:val="00BE23D8"/>
    <w:rsid w:val="00BE2683"/>
    <w:rsid w:val="00BE2B60"/>
    <w:rsid w:val="00BE2FFF"/>
    <w:rsid w:val="00BE3017"/>
    <w:rsid w:val="00BE304D"/>
    <w:rsid w:val="00BE3297"/>
    <w:rsid w:val="00BE3BF1"/>
    <w:rsid w:val="00BE4487"/>
    <w:rsid w:val="00BE459E"/>
    <w:rsid w:val="00BE4738"/>
    <w:rsid w:val="00BE4A90"/>
    <w:rsid w:val="00BE4BAB"/>
    <w:rsid w:val="00BE5345"/>
    <w:rsid w:val="00BE5E1F"/>
    <w:rsid w:val="00BE5F57"/>
    <w:rsid w:val="00BE61BD"/>
    <w:rsid w:val="00BE63FE"/>
    <w:rsid w:val="00BE65B6"/>
    <w:rsid w:val="00BE65E3"/>
    <w:rsid w:val="00BE673A"/>
    <w:rsid w:val="00BE6A5D"/>
    <w:rsid w:val="00BE6C85"/>
    <w:rsid w:val="00BE7229"/>
    <w:rsid w:val="00BF0060"/>
    <w:rsid w:val="00BF0070"/>
    <w:rsid w:val="00BF056C"/>
    <w:rsid w:val="00BF0991"/>
    <w:rsid w:val="00BF1751"/>
    <w:rsid w:val="00BF175F"/>
    <w:rsid w:val="00BF1DB2"/>
    <w:rsid w:val="00BF26A7"/>
    <w:rsid w:val="00BF2C90"/>
    <w:rsid w:val="00BF30FE"/>
    <w:rsid w:val="00BF3770"/>
    <w:rsid w:val="00BF37B6"/>
    <w:rsid w:val="00BF3C82"/>
    <w:rsid w:val="00BF3FE9"/>
    <w:rsid w:val="00BF437F"/>
    <w:rsid w:val="00BF43E3"/>
    <w:rsid w:val="00BF4484"/>
    <w:rsid w:val="00BF476B"/>
    <w:rsid w:val="00BF4A71"/>
    <w:rsid w:val="00BF533F"/>
    <w:rsid w:val="00BF565D"/>
    <w:rsid w:val="00BF56A5"/>
    <w:rsid w:val="00BF58C3"/>
    <w:rsid w:val="00BF6008"/>
    <w:rsid w:val="00BF601C"/>
    <w:rsid w:val="00BF608A"/>
    <w:rsid w:val="00BF60AF"/>
    <w:rsid w:val="00BF662C"/>
    <w:rsid w:val="00BF6632"/>
    <w:rsid w:val="00BF6CA5"/>
    <w:rsid w:val="00BF6DD7"/>
    <w:rsid w:val="00BF722C"/>
    <w:rsid w:val="00BF7D75"/>
    <w:rsid w:val="00BF7DC2"/>
    <w:rsid w:val="00BF7ED2"/>
    <w:rsid w:val="00C01610"/>
    <w:rsid w:val="00C01B88"/>
    <w:rsid w:val="00C02C06"/>
    <w:rsid w:val="00C03352"/>
    <w:rsid w:val="00C0340D"/>
    <w:rsid w:val="00C03A99"/>
    <w:rsid w:val="00C03D70"/>
    <w:rsid w:val="00C04801"/>
    <w:rsid w:val="00C049D9"/>
    <w:rsid w:val="00C05159"/>
    <w:rsid w:val="00C051B6"/>
    <w:rsid w:val="00C051CE"/>
    <w:rsid w:val="00C05265"/>
    <w:rsid w:val="00C053A9"/>
    <w:rsid w:val="00C062DE"/>
    <w:rsid w:val="00C06C4D"/>
    <w:rsid w:val="00C07109"/>
    <w:rsid w:val="00C07795"/>
    <w:rsid w:val="00C07818"/>
    <w:rsid w:val="00C0792A"/>
    <w:rsid w:val="00C07AA7"/>
    <w:rsid w:val="00C07D2B"/>
    <w:rsid w:val="00C10209"/>
    <w:rsid w:val="00C1023F"/>
    <w:rsid w:val="00C105E8"/>
    <w:rsid w:val="00C10908"/>
    <w:rsid w:val="00C10B2E"/>
    <w:rsid w:val="00C113EF"/>
    <w:rsid w:val="00C1166D"/>
    <w:rsid w:val="00C116AB"/>
    <w:rsid w:val="00C116E6"/>
    <w:rsid w:val="00C11851"/>
    <w:rsid w:val="00C12030"/>
    <w:rsid w:val="00C1264B"/>
    <w:rsid w:val="00C12A02"/>
    <w:rsid w:val="00C12BED"/>
    <w:rsid w:val="00C141A0"/>
    <w:rsid w:val="00C1441B"/>
    <w:rsid w:val="00C14DC5"/>
    <w:rsid w:val="00C1511C"/>
    <w:rsid w:val="00C15CCC"/>
    <w:rsid w:val="00C15E32"/>
    <w:rsid w:val="00C16392"/>
    <w:rsid w:val="00C16AF2"/>
    <w:rsid w:val="00C17705"/>
    <w:rsid w:val="00C17A02"/>
    <w:rsid w:val="00C17D4C"/>
    <w:rsid w:val="00C20092"/>
    <w:rsid w:val="00C208BE"/>
    <w:rsid w:val="00C21105"/>
    <w:rsid w:val="00C21244"/>
    <w:rsid w:val="00C21440"/>
    <w:rsid w:val="00C218D1"/>
    <w:rsid w:val="00C21CAB"/>
    <w:rsid w:val="00C2244B"/>
    <w:rsid w:val="00C22BD4"/>
    <w:rsid w:val="00C2319F"/>
    <w:rsid w:val="00C2331A"/>
    <w:rsid w:val="00C23DDD"/>
    <w:rsid w:val="00C24619"/>
    <w:rsid w:val="00C2461E"/>
    <w:rsid w:val="00C24B02"/>
    <w:rsid w:val="00C24D7F"/>
    <w:rsid w:val="00C24FC2"/>
    <w:rsid w:val="00C257BA"/>
    <w:rsid w:val="00C25B2C"/>
    <w:rsid w:val="00C25C53"/>
    <w:rsid w:val="00C25E9C"/>
    <w:rsid w:val="00C273DD"/>
    <w:rsid w:val="00C27D9C"/>
    <w:rsid w:val="00C300DB"/>
    <w:rsid w:val="00C305AB"/>
    <w:rsid w:val="00C30758"/>
    <w:rsid w:val="00C31776"/>
    <w:rsid w:val="00C31802"/>
    <w:rsid w:val="00C31A79"/>
    <w:rsid w:val="00C3230F"/>
    <w:rsid w:val="00C32730"/>
    <w:rsid w:val="00C32AD9"/>
    <w:rsid w:val="00C32B97"/>
    <w:rsid w:val="00C32EEC"/>
    <w:rsid w:val="00C33321"/>
    <w:rsid w:val="00C3335E"/>
    <w:rsid w:val="00C33D7D"/>
    <w:rsid w:val="00C33E5F"/>
    <w:rsid w:val="00C3410D"/>
    <w:rsid w:val="00C349D8"/>
    <w:rsid w:val="00C34D67"/>
    <w:rsid w:val="00C353F9"/>
    <w:rsid w:val="00C357BE"/>
    <w:rsid w:val="00C35B1C"/>
    <w:rsid w:val="00C35C8B"/>
    <w:rsid w:val="00C35D61"/>
    <w:rsid w:val="00C36100"/>
    <w:rsid w:val="00C36150"/>
    <w:rsid w:val="00C367A7"/>
    <w:rsid w:val="00C37104"/>
    <w:rsid w:val="00C37A0E"/>
    <w:rsid w:val="00C37C80"/>
    <w:rsid w:val="00C4067F"/>
    <w:rsid w:val="00C40C85"/>
    <w:rsid w:val="00C40D86"/>
    <w:rsid w:val="00C40DBC"/>
    <w:rsid w:val="00C41177"/>
    <w:rsid w:val="00C4137A"/>
    <w:rsid w:val="00C41F55"/>
    <w:rsid w:val="00C428AA"/>
    <w:rsid w:val="00C42980"/>
    <w:rsid w:val="00C42BC1"/>
    <w:rsid w:val="00C42DB5"/>
    <w:rsid w:val="00C43652"/>
    <w:rsid w:val="00C436FC"/>
    <w:rsid w:val="00C43E70"/>
    <w:rsid w:val="00C44005"/>
    <w:rsid w:val="00C44B34"/>
    <w:rsid w:val="00C44CFC"/>
    <w:rsid w:val="00C44F3D"/>
    <w:rsid w:val="00C45777"/>
    <w:rsid w:val="00C45864"/>
    <w:rsid w:val="00C46275"/>
    <w:rsid w:val="00C468FE"/>
    <w:rsid w:val="00C46C67"/>
    <w:rsid w:val="00C46E8C"/>
    <w:rsid w:val="00C46FA6"/>
    <w:rsid w:val="00C472FF"/>
    <w:rsid w:val="00C475F5"/>
    <w:rsid w:val="00C47698"/>
    <w:rsid w:val="00C476B3"/>
    <w:rsid w:val="00C5007D"/>
    <w:rsid w:val="00C5020A"/>
    <w:rsid w:val="00C503A8"/>
    <w:rsid w:val="00C5084A"/>
    <w:rsid w:val="00C50A4A"/>
    <w:rsid w:val="00C50ED1"/>
    <w:rsid w:val="00C511E2"/>
    <w:rsid w:val="00C5162C"/>
    <w:rsid w:val="00C51B63"/>
    <w:rsid w:val="00C51F4B"/>
    <w:rsid w:val="00C51FEB"/>
    <w:rsid w:val="00C5209B"/>
    <w:rsid w:val="00C523D7"/>
    <w:rsid w:val="00C52E87"/>
    <w:rsid w:val="00C53B5C"/>
    <w:rsid w:val="00C53E98"/>
    <w:rsid w:val="00C53F8E"/>
    <w:rsid w:val="00C540C4"/>
    <w:rsid w:val="00C54998"/>
    <w:rsid w:val="00C54B84"/>
    <w:rsid w:val="00C54E90"/>
    <w:rsid w:val="00C557B4"/>
    <w:rsid w:val="00C56063"/>
    <w:rsid w:val="00C569D7"/>
    <w:rsid w:val="00C56F7E"/>
    <w:rsid w:val="00C572E8"/>
    <w:rsid w:val="00C57883"/>
    <w:rsid w:val="00C60187"/>
    <w:rsid w:val="00C60671"/>
    <w:rsid w:val="00C609E4"/>
    <w:rsid w:val="00C60ABF"/>
    <w:rsid w:val="00C60C74"/>
    <w:rsid w:val="00C6109C"/>
    <w:rsid w:val="00C6149B"/>
    <w:rsid w:val="00C61FF2"/>
    <w:rsid w:val="00C6211C"/>
    <w:rsid w:val="00C62694"/>
    <w:rsid w:val="00C627F9"/>
    <w:rsid w:val="00C62B36"/>
    <w:rsid w:val="00C638C5"/>
    <w:rsid w:val="00C639F9"/>
    <w:rsid w:val="00C6450D"/>
    <w:rsid w:val="00C6463F"/>
    <w:rsid w:val="00C64880"/>
    <w:rsid w:val="00C65592"/>
    <w:rsid w:val="00C6569C"/>
    <w:rsid w:val="00C656EB"/>
    <w:rsid w:val="00C6594B"/>
    <w:rsid w:val="00C65A41"/>
    <w:rsid w:val="00C65E45"/>
    <w:rsid w:val="00C65F2F"/>
    <w:rsid w:val="00C65F70"/>
    <w:rsid w:val="00C66A68"/>
    <w:rsid w:val="00C66EC8"/>
    <w:rsid w:val="00C67BC6"/>
    <w:rsid w:val="00C67E57"/>
    <w:rsid w:val="00C703B3"/>
    <w:rsid w:val="00C70593"/>
    <w:rsid w:val="00C70996"/>
    <w:rsid w:val="00C70CC8"/>
    <w:rsid w:val="00C70DEC"/>
    <w:rsid w:val="00C70E12"/>
    <w:rsid w:val="00C71E77"/>
    <w:rsid w:val="00C71F73"/>
    <w:rsid w:val="00C72587"/>
    <w:rsid w:val="00C7278C"/>
    <w:rsid w:val="00C72A18"/>
    <w:rsid w:val="00C72B30"/>
    <w:rsid w:val="00C73267"/>
    <w:rsid w:val="00C7541C"/>
    <w:rsid w:val="00C75FCA"/>
    <w:rsid w:val="00C76150"/>
    <w:rsid w:val="00C76448"/>
    <w:rsid w:val="00C76795"/>
    <w:rsid w:val="00C76CBD"/>
    <w:rsid w:val="00C76DAD"/>
    <w:rsid w:val="00C76E95"/>
    <w:rsid w:val="00C770BC"/>
    <w:rsid w:val="00C77B5D"/>
    <w:rsid w:val="00C77C65"/>
    <w:rsid w:val="00C80C3D"/>
    <w:rsid w:val="00C810C6"/>
    <w:rsid w:val="00C81868"/>
    <w:rsid w:val="00C8199D"/>
    <w:rsid w:val="00C81E71"/>
    <w:rsid w:val="00C826A7"/>
    <w:rsid w:val="00C8274C"/>
    <w:rsid w:val="00C82B85"/>
    <w:rsid w:val="00C82C78"/>
    <w:rsid w:val="00C83225"/>
    <w:rsid w:val="00C83B0A"/>
    <w:rsid w:val="00C844C1"/>
    <w:rsid w:val="00C84BD9"/>
    <w:rsid w:val="00C85561"/>
    <w:rsid w:val="00C8634D"/>
    <w:rsid w:val="00C869A3"/>
    <w:rsid w:val="00C86A77"/>
    <w:rsid w:val="00C871B1"/>
    <w:rsid w:val="00C879C8"/>
    <w:rsid w:val="00C879E1"/>
    <w:rsid w:val="00C87ADE"/>
    <w:rsid w:val="00C87AFE"/>
    <w:rsid w:val="00C87FD3"/>
    <w:rsid w:val="00C9061D"/>
    <w:rsid w:val="00C90637"/>
    <w:rsid w:val="00C907B8"/>
    <w:rsid w:val="00C91572"/>
    <w:rsid w:val="00C925FC"/>
    <w:rsid w:val="00C92C13"/>
    <w:rsid w:val="00C92C53"/>
    <w:rsid w:val="00C92D8C"/>
    <w:rsid w:val="00C9302B"/>
    <w:rsid w:val="00C934EB"/>
    <w:rsid w:val="00C9397B"/>
    <w:rsid w:val="00C93B64"/>
    <w:rsid w:val="00C93BC6"/>
    <w:rsid w:val="00C940A8"/>
    <w:rsid w:val="00C94B4A"/>
    <w:rsid w:val="00C952F0"/>
    <w:rsid w:val="00C95387"/>
    <w:rsid w:val="00C956EF"/>
    <w:rsid w:val="00C963CE"/>
    <w:rsid w:val="00C96461"/>
    <w:rsid w:val="00C96B39"/>
    <w:rsid w:val="00C96CBC"/>
    <w:rsid w:val="00C97158"/>
    <w:rsid w:val="00C976B1"/>
    <w:rsid w:val="00CA0110"/>
    <w:rsid w:val="00CA0650"/>
    <w:rsid w:val="00CA09BD"/>
    <w:rsid w:val="00CA1C08"/>
    <w:rsid w:val="00CA1E68"/>
    <w:rsid w:val="00CA1EFD"/>
    <w:rsid w:val="00CA201F"/>
    <w:rsid w:val="00CA258C"/>
    <w:rsid w:val="00CA2663"/>
    <w:rsid w:val="00CA321C"/>
    <w:rsid w:val="00CA3542"/>
    <w:rsid w:val="00CA37B3"/>
    <w:rsid w:val="00CA3D2C"/>
    <w:rsid w:val="00CA4176"/>
    <w:rsid w:val="00CA4182"/>
    <w:rsid w:val="00CA443C"/>
    <w:rsid w:val="00CA470F"/>
    <w:rsid w:val="00CA4A4C"/>
    <w:rsid w:val="00CA519A"/>
    <w:rsid w:val="00CA57A9"/>
    <w:rsid w:val="00CA5843"/>
    <w:rsid w:val="00CA5959"/>
    <w:rsid w:val="00CA618E"/>
    <w:rsid w:val="00CA6702"/>
    <w:rsid w:val="00CA6B72"/>
    <w:rsid w:val="00CA7139"/>
    <w:rsid w:val="00CA7854"/>
    <w:rsid w:val="00CA7AB7"/>
    <w:rsid w:val="00CB00D4"/>
    <w:rsid w:val="00CB0478"/>
    <w:rsid w:val="00CB085E"/>
    <w:rsid w:val="00CB0C13"/>
    <w:rsid w:val="00CB0DE5"/>
    <w:rsid w:val="00CB0ED7"/>
    <w:rsid w:val="00CB113E"/>
    <w:rsid w:val="00CB1165"/>
    <w:rsid w:val="00CB123D"/>
    <w:rsid w:val="00CB1634"/>
    <w:rsid w:val="00CB185E"/>
    <w:rsid w:val="00CB1F08"/>
    <w:rsid w:val="00CB20EF"/>
    <w:rsid w:val="00CB333D"/>
    <w:rsid w:val="00CB3444"/>
    <w:rsid w:val="00CB3614"/>
    <w:rsid w:val="00CB36D3"/>
    <w:rsid w:val="00CB390E"/>
    <w:rsid w:val="00CB3DE8"/>
    <w:rsid w:val="00CB41D9"/>
    <w:rsid w:val="00CB48F5"/>
    <w:rsid w:val="00CB4BF4"/>
    <w:rsid w:val="00CB55D6"/>
    <w:rsid w:val="00CB6066"/>
    <w:rsid w:val="00CB6A30"/>
    <w:rsid w:val="00CB6EBD"/>
    <w:rsid w:val="00CB76A2"/>
    <w:rsid w:val="00CB7CB6"/>
    <w:rsid w:val="00CC0AD5"/>
    <w:rsid w:val="00CC0F04"/>
    <w:rsid w:val="00CC1690"/>
    <w:rsid w:val="00CC1EC2"/>
    <w:rsid w:val="00CC28E8"/>
    <w:rsid w:val="00CC2D1E"/>
    <w:rsid w:val="00CC2D85"/>
    <w:rsid w:val="00CC33F0"/>
    <w:rsid w:val="00CC3886"/>
    <w:rsid w:val="00CC394A"/>
    <w:rsid w:val="00CC4021"/>
    <w:rsid w:val="00CC454F"/>
    <w:rsid w:val="00CC48A4"/>
    <w:rsid w:val="00CC4F55"/>
    <w:rsid w:val="00CC5497"/>
    <w:rsid w:val="00CC5A2E"/>
    <w:rsid w:val="00CC5B66"/>
    <w:rsid w:val="00CC5E6D"/>
    <w:rsid w:val="00CC7062"/>
    <w:rsid w:val="00CC7954"/>
    <w:rsid w:val="00CD03FE"/>
    <w:rsid w:val="00CD09DB"/>
    <w:rsid w:val="00CD15A7"/>
    <w:rsid w:val="00CD208B"/>
    <w:rsid w:val="00CD2163"/>
    <w:rsid w:val="00CD2CEB"/>
    <w:rsid w:val="00CD2D60"/>
    <w:rsid w:val="00CD2ED2"/>
    <w:rsid w:val="00CD3327"/>
    <w:rsid w:val="00CD33BA"/>
    <w:rsid w:val="00CD3834"/>
    <w:rsid w:val="00CD38ED"/>
    <w:rsid w:val="00CD3D65"/>
    <w:rsid w:val="00CD48B3"/>
    <w:rsid w:val="00CD4948"/>
    <w:rsid w:val="00CD49F8"/>
    <w:rsid w:val="00CD518E"/>
    <w:rsid w:val="00CD5333"/>
    <w:rsid w:val="00CD542C"/>
    <w:rsid w:val="00CD6351"/>
    <w:rsid w:val="00CD686D"/>
    <w:rsid w:val="00CD6A09"/>
    <w:rsid w:val="00CD6DB3"/>
    <w:rsid w:val="00CD7683"/>
    <w:rsid w:val="00CD7707"/>
    <w:rsid w:val="00CD7887"/>
    <w:rsid w:val="00CD7AFB"/>
    <w:rsid w:val="00CE0082"/>
    <w:rsid w:val="00CE0494"/>
    <w:rsid w:val="00CE08CC"/>
    <w:rsid w:val="00CE0965"/>
    <w:rsid w:val="00CE0ADC"/>
    <w:rsid w:val="00CE0AF1"/>
    <w:rsid w:val="00CE15CD"/>
    <w:rsid w:val="00CE174D"/>
    <w:rsid w:val="00CE1A40"/>
    <w:rsid w:val="00CE1AA2"/>
    <w:rsid w:val="00CE1F1B"/>
    <w:rsid w:val="00CE27A2"/>
    <w:rsid w:val="00CE2D2A"/>
    <w:rsid w:val="00CE32DA"/>
    <w:rsid w:val="00CE3596"/>
    <w:rsid w:val="00CE36F8"/>
    <w:rsid w:val="00CE373D"/>
    <w:rsid w:val="00CE3AE5"/>
    <w:rsid w:val="00CE4142"/>
    <w:rsid w:val="00CE4C00"/>
    <w:rsid w:val="00CE511A"/>
    <w:rsid w:val="00CE51B2"/>
    <w:rsid w:val="00CE5315"/>
    <w:rsid w:val="00CE58D3"/>
    <w:rsid w:val="00CE5B61"/>
    <w:rsid w:val="00CE5DD8"/>
    <w:rsid w:val="00CE62A0"/>
    <w:rsid w:val="00CE6558"/>
    <w:rsid w:val="00CE6587"/>
    <w:rsid w:val="00CE6614"/>
    <w:rsid w:val="00CE66D3"/>
    <w:rsid w:val="00CE6AD7"/>
    <w:rsid w:val="00CE6E3D"/>
    <w:rsid w:val="00CE73B2"/>
    <w:rsid w:val="00CE7605"/>
    <w:rsid w:val="00CE7709"/>
    <w:rsid w:val="00CE7781"/>
    <w:rsid w:val="00CE7AB5"/>
    <w:rsid w:val="00CE7C25"/>
    <w:rsid w:val="00CE7FD3"/>
    <w:rsid w:val="00CF02E8"/>
    <w:rsid w:val="00CF0B61"/>
    <w:rsid w:val="00CF0EB2"/>
    <w:rsid w:val="00CF10DB"/>
    <w:rsid w:val="00CF120D"/>
    <w:rsid w:val="00CF15E0"/>
    <w:rsid w:val="00CF1980"/>
    <w:rsid w:val="00CF2388"/>
    <w:rsid w:val="00CF2B55"/>
    <w:rsid w:val="00CF34F9"/>
    <w:rsid w:val="00CF382E"/>
    <w:rsid w:val="00CF3B76"/>
    <w:rsid w:val="00CF4235"/>
    <w:rsid w:val="00CF46DA"/>
    <w:rsid w:val="00CF4847"/>
    <w:rsid w:val="00CF4A9B"/>
    <w:rsid w:val="00CF4F5C"/>
    <w:rsid w:val="00CF5041"/>
    <w:rsid w:val="00CF5119"/>
    <w:rsid w:val="00CF531C"/>
    <w:rsid w:val="00CF5543"/>
    <w:rsid w:val="00CF5AC8"/>
    <w:rsid w:val="00CF5B75"/>
    <w:rsid w:val="00CF5E90"/>
    <w:rsid w:val="00CF60AC"/>
    <w:rsid w:val="00CF6410"/>
    <w:rsid w:val="00CF6557"/>
    <w:rsid w:val="00CF65C9"/>
    <w:rsid w:val="00CF6ADC"/>
    <w:rsid w:val="00CF6B96"/>
    <w:rsid w:val="00CF7032"/>
    <w:rsid w:val="00CF727C"/>
    <w:rsid w:val="00CF72C6"/>
    <w:rsid w:val="00CF7DB0"/>
    <w:rsid w:val="00D0054A"/>
    <w:rsid w:val="00D00A9D"/>
    <w:rsid w:val="00D01625"/>
    <w:rsid w:val="00D01656"/>
    <w:rsid w:val="00D01A67"/>
    <w:rsid w:val="00D01B40"/>
    <w:rsid w:val="00D01EF6"/>
    <w:rsid w:val="00D025BE"/>
    <w:rsid w:val="00D026F2"/>
    <w:rsid w:val="00D02752"/>
    <w:rsid w:val="00D032C2"/>
    <w:rsid w:val="00D033EA"/>
    <w:rsid w:val="00D03465"/>
    <w:rsid w:val="00D0428C"/>
    <w:rsid w:val="00D0443E"/>
    <w:rsid w:val="00D048EB"/>
    <w:rsid w:val="00D04966"/>
    <w:rsid w:val="00D04E51"/>
    <w:rsid w:val="00D05585"/>
    <w:rsid w:val="00D05BD0"/>
    <w:rsid w:val="00D06031"/>
    <w:rsid w:val="00D0626A"/>
    <w:rsid w:val="00D06271"/>
    <w:rsid w:val="00D06821"/>
    <w:rsid w:val="00D06D75"/>
    <w:rsid w:val="00D0705F"/>
    <w:rsid w:val="00D07ECA"/>
    <w:rsid w:val="00D07EF6"/>
    <w:rsid w:val="00D07FEE"/>
    <w:rsid w:val="00D1044F"/>
    <w:rsid w:val="00D1055E"/>
    <w:rsid w:val="00D113F7"/>
    <w:rsid w:val="00D11680"/>
    <w:rsid w:val="00D11C1A"/>
    <w:rsid w:val="00D11F5B"/>
    <w:rsid w:val="00D12009"/>
    <w:rsid w:val="00D12069"/>
    <w:rsid w:val="00D12409"/>
    <w:rsid w:val="00D12555"/>
    <w:rsid w:val="00D12AF3"/>
    <w:rsid w:val="00D12E79"/>
    <w:rsid w:val="00D13141"/>
    <w:rsid w:val="00D13443"/>
    <w:rsid w:val="00D13879"/>
    <w:rsid w:val="00D13A22"/>
    <w:rsid w:val="00D13E4D"/>
    <w:rsid w:val="00D13F7B"/>
    <w:rsid w:val="00D141E2"/>
    <w:rsid w:val="00D14245"/>
    <w:rsid w:val="00D1428B"/>
    <w:rsid w:val="00D142DD"/>
    <w:rsid w:val="00D149C9"/>
    <w:rsid w:val="00D149F8"/>
    <w:rsid w:val="00D15608"/>
    <w:rsid w:val="00D15888"/>
    <w:rsid w:val="00D15A35"/>
    <w:rsid w:val="00D160E8"/>
    <w:rsid w:val="00D1649A"/>
    <w:rsid w:val="00D164F4"/>
    <w:rsid w:val="00D16529"/>
    <w:rsid w:val="00D16CE0"/>
    <w:rsid w:val="00D174A1"/>
    <w:rsid w:val="00D176F9"/>
    <w:rsid w:val="00D17975"/>
    <w:rsid w:val="00D20409"/>
    <w:rsid w:val="00D20A4B"/>
    <w:rsid w:val="00D20E5D"/>
    <w:rsid w:val="00D212E3"/>
    <w:rsid w:val="00D21C9C"/>
    <w:rsid w:val="00D21E16"/>
    <w:rsid w:val="00D221DE"/>
    <w:rsid w:val="00D22B42"/>
    <w:rsid w:val="00D22F07"/>
    <w:rsid w:val="00D232C9"/>
    <w:rsid w:val="00D23373"/>
    <w:rsid w:val="00D23458"/>
    <w:rsid w:val="00D2368F"/>
    <w:rsid w:val="00D236FB"/>
    <w:rsid w:val="00D24035"/>
    <w:rsid w:val="00D2450E"/>
    <w:rsid w:val="00D249B2"/>
    <w:rsid w:val="00D249F3"/>
    <w:rsid w:val="00D24DC1"/>
    <w:rsid w:val="00D25552"/>
    <w:rsid w:val="00D25BA0"/>
    <w:rsid w:val="00D2614B"/>
    <w:rsid w:val="00D2616E"/>
    <w:rsid w:val="00D26200"/>
    <w:rsid w:val="00D26C54"/>
    <w:rsid w:val="00D26D26"/>
    <w:rsid w:val="00D26E4E"/>
    <w:rsid w:val="00D2727F"/>
    <w:rsid w:val="00D27576"/>
    <w:rsid w:val="00D27688"/>
    <w:rsid w:val="00D27EE3"/>
    <w:rsid w:val="00D300AF"/>
    <w:rsid w:val="00D30579"/>
    <w:rsid w:val="00D308F3"/>
    <w:rsid w:val="00D30915"/>
    <w:rsid w:val="00D31265"/>
    <w:rsid w:val="00D31312"/>
    <w:rsid w:val="00D322DE"/>
    <w:rsid w:val="00D3309F"/>
    <w:rsid w:val="00D33101"/>
    <w:rsid w:val="00D33562"/>
    <w:rsid w:val="00D33ACE"/>
    <w:rsid w:val="00D33D1A"/>
    <w:rsid w:val="00D33DC5"/>
    <w:rsid w:val="00D348C3"/>
    <w:rsid w:val="00D34C71"/>
    <w:rsid w:val="00D35E6C"/>
    <w:rsid w:val="00D36214"/>
    <w:rsid w:val="00D362C0"/>
    <w:rsid w:val="00D36417"/>
    <w:rsid w:val="00D36F8F"/>
    <w:rsid w:val="00D370A5"/>
    <w:rsid w:val="00D37562"/>
    <w:rsid w:val="00D40C21"/>
    <w:rsid w:val="00D41254"/>
    <w:rsid w:val="00D414B0"/>
    <w:rsid w:val="00D41E48"/>
    <w:rsid w:val="00D42283"/>
    <w:rsid w:val="00D422DF"/>
    <w:rsid w:val="00D42399"/>
    <w:rsid w:val="00D425D0"/>
    <w:rsid w:val="00D427E7"/>
    <w:rsid w:val="00D4298D"/>
    <w:rsid w:val="00D42ACF"/>
    <w:rsid w:val="00D42B6C"/>
    <w:rsid w:val="00D42F8B"/>
    <w:rsid w:val="00D43021"/>
    <w:rsid w:val="00D43455"/>
    <w:rsid w:val="00D43737"/>
    <w:rsid w:val="00D4397C"/>
    <w:rsid w:val="00D439DC"/>
    <w:rsid w:val="00D44DBD"/>
    <w:rsid w:val="00D459C2"/>
    <w:rsid w:val="00D4605E"/>
    <w:rsid w:val="00D4607E"/>
    <w:rsid w:val="00D462FB"/>
    <w:rsid w:val="00D4636A"/>
    <w:rsid w:val="00D466E4"/>
    <w:rsid w:val="00D46C3C"/>
    <w:rsid w:val="00D47455"/>
    <w:rsid w:val="00D47A9D"/>
    <w:rsid w:val="00D47E77"/>
    <w:rsid w:val="00D5007A"/>
    <w:rsid w:val="00D50187"/>
    <w:rsid w:val="00D5099E"/>
    <w:rsid w:val="00D51490"/>
    <w:rsid w:val="00D51A54"/>
    <w:rsid w:val="00D51FB6"/>
    <w:rsid w:val="00D51FDE"/>
    <w:rsid w:val="00D52443"/>
    <w:rsid w:val="00D527C4"/>
    <w:rsid w:val="00D52856"/>
    <w:rsid w:val="00D52AA0"/>
    <w:rsid w:val="00D52B5C"/>
    <w:rsid w:val="00D52B67"/>
    <w:rsid w:val="00D5426A"/>
    <w:rsid w:val="00D5455D"/>
    <w:rsid w:val="00D548FF"/>
    <w:rsid w:val="00D54EE3"/>
    <w:rsid w:val="00D55175"/>
    <w:rsid w:val="00D55423"/>
    <w:rsid w:val="00D55CC6"/>
    <w:rsid w:val="00D562FD"/>
    <w:rsid w:val="00D569BD"/>
    <w:rsid w:val="00D56A19"/>
    <w:rsid w:val="00D56CB1"/>
    <w:rsid w:val="00D5709A"/>
    <w:rsid w:val="00D57222"/>
    <w:rsid w:val="00D57514"/>
    <w:rsid w:val="00D57534"/>
    <w:rsid w:val="00D5758E"/>
    <w:rsid w:val="00D575CC"/>
    <w:rsid w:val="00D578A7"/>
    <w:rsid w:val="00D57C60"/>
    <w:rsid w:val="00D57D32"/>
    <w:rsid w:val="00D57EEB"/>
    <w:rsid w:val="00D600BC"/>
    <w:rsid w:val="00D6011B"/>
    <w:rsid w:val="00D6059E"/>
    <w:rsid w:val="00D606A1"/>
    <w:rsid w:val="00D607D0"/>
    <w:rsid w:val="00D6165D"/>
    <w:rsid w:val="00D61DD8"/>
    <w:rsid w:val="00D620B2"/>
    <w:rsid w:val="00D62381"/>
    <w:rsid w:val="00D6248D"/>
    <w:rsid w:val="00D62B36"/>
    <w:rsid w:val="00D63411"/>
    <w:rsid w:val="00D634F5"/>
    <w:rsid w:val="00D639DF"/>
    <w:rsid w:val="00D644AE"/>
    <w:rsid w:val="00D64E04"/>
    <w:rsid w:val="00D651E2"/>
    <w:rsid w:val="00D65214"/>
    <w:rsid w:val="00D6530F"/>
    <w:rsid w:val="00D6568C"/>
    <w:rsid w:val="00D656EA"/>
    <w:rsid w:val="00D6571E"/>
    <w:rsid w:val="00D6593E"/>
    <w:rsid w:val="00D65DB0"/>
    <w:rsid w:val="00D65EC6"/>
    <w:rsid w:val="00D66507"/>
    <w:rsid w:val="00D6654C"/>
    <w:rsid w:val="00D666A1"/>
    <w:rsid w:val="00D668D5"/>
    <w:rsid w:val="00D66EA3"/>
    <w:rsid w:val="00D67691"/>
    <w:rsid w:val="00D676E9"/>
    <w:rsid w:val="00D67A37"/>
    <w:rsid w:val="00D70D64"/>
    <w:rsid w:val="00D717D9"/>
    <w:rsid w:val="00D71CF7"/>
    <w:rsid w:val="00D71FFD"/>
    <w:rsid w:val="00D72BF2"/>
    <w:rsid w:val="00D72D9D"/>
    <w:rsid w:val="00D72E4B"/>
    <w:rsid w:val="00D730E1"/>
    <w:rsid w:val="00D733FC"/>
    <w:rsid w:val="00D7383C"/>
    <w:rsid w:val="00D75F44"/>
    <w:rsid w:val="00D76663"/>
    <w:rsid w:val="00D76B17"/>
    <w:rsid w:val="00D76D0C"/>
    <w:rsid w:val="00D76F1F"/>
    <w:rsid w:val="00D771CC"/>
    <w:rsid w:val="00D777D6"/>
    <w:rsid w:val="00D77CAB"/>
    <w:rsid w:val="00D80035"/>
    <w:rsid w:val="00D800C6"/>
    <w:rsid w:val="00D8014E"/>
    <w:rsid w:val="00D80F0B"/>
    <w:rsid w:val="00D8199E"/>
    <w:rsid w:val="00D81A66"/>
    <w:rsid w:val="00D82F12"/>
    <w:rsid w:val="00D82F6A"/>
    <w:rsid w:val="00D8387F"/>
    <w:rsid w:val="00D83B29"/>
    <w:rsid w:val="00D84C3D"/>
    <w:rsid w:val="00D84FC2"/>
    <w:rsid w:val="00D8503D"/>
    <w:rsid w:val="00D856AC"/>
    <w:rsid w:val="00D85A69"/>
    <w:rsid w:val="00D85CAD"/>
    <w:rsid w:val="00D86341"/>
    <w:rsid w:val="00D8683A"/>
    <w:rsid w:val="00D869FD"/>
    <w:rsid w:val="00D86F47"/>
    <w:rsid w:val="00D86FB3"/>
    <w:rsid w:val="00D87075"/>
    <w:rsid w:val="00D8726F"/>
    <w:rsid w:val="00D8746E"/>
    <w:rsid w:val="00D87E49"/>
    <w:rsid w:val="00D906C5"/>
    <w:rsid w:val="00D906FA"/>
    <w:rsid w:val="00D90961"/>
    <w:rsid w:val="00D90F97"/>
    <w:rsid w:val="00D9101A"/>
    <w:rsid w:val="00D9152D"/>
    <w:rsid w:val="00D91A47"/>
    <w:rsid w:val="00D91D46"/>
    <w:rsid w:val="00D91F16"/>
    <w:rsid w:val="00D925DA"/>
    <w:rsid w:val="00D9260C"/>
    <w:rsid w:val="00D92B79"/>
    <w:rsid w:val="00D92E60"/>
    <w:rsid w:val="00D932A2"/>
    <w:rsid w:val="00D939FA"/>
    <w:rsid w:val="00D9431A"/>
    <w:rsid w:val="00D94949"/>
    <w:rsid w:val="00D95221"/>
    <w:rsid w:val="00D95302"/>
    <w:rsid w:val="00D958D1"/>
    <w:rsid w:val="00D95AD1"/>
    <w:rsid w:val="00D9616B"/>
    <w:rsid w:val="00D96D59"/>
    <w:rsid w:val="00D97396"/>
    <w:rsid w:val="00D97EA6"/>
    <w:rsid w:val="00DA0B91"/>
    <w:rsid w:val="00DA0E0B"/>
    <w:rsid w:val="00DA1550"/>
    <w:rsid w:val="00DA1B61"/>
    <w:rsid w:val="00DA1D06"/>
    <w:rsid w:val="00DA1D6E"/>
    <w:rsid w:val="00DA234B"/>
    <w:rsid w:val="00DA2353"/>
    <w:rsid w:val="00DA254A"/>
    <w:rsid w:val="00DA2D12"/>
    <w:rsid w:val="00DA3048"/>
    <w:rsid w:val="00DA31EC"/>
    <w:rsid w:val="00DA33D3"/>
    <w:rsid w:val="00DA3764"/>
    <w:rsid w:val="00DA38CA"/>
    <w:rsid w:val="00DA3D14"/>
    <w:rsid w:val="00DA466C"/>
    <w:rsid w:val="00DA5079"/>
    <w:rsid w:val="00DA50D3"/>
    <w:rsid w:val="00DA54D1"/>
    <w:rsid w:val="00DA5B31"/>
    <w:rsid w:val="00DA614A"/>
    <w:rsid w:val="00DA6601"/>
    <w:rsid w:val="00DA6E11"/>
    <w:rsid w:val="00DA6F1D"/>
    <w:rsid w:val="00DA70E1"/>
    <w:rsid w:val="00DA7589"/>
    <w:rsid w:val="00DA78F7"/>
    <w:rsid w:val="00DA7CFC"/>
    <w:rsid w:val="00DA7DF4"/>
    <w:rsid w:val="00DB06A7"/>
    <w:rsid w:val="00DB12DD"/>
    <w:rsid w:val="00DB132B"/>
    <w:rsid w:val="00DB176B"/>
    <w:rsid w:val="00DB20EF"/>
    <w:rsid w:val="00DB23C7"/>
    <w:rsid w:val="00DB2F70"/>
    <w:rsid w:val="00DB352C"/>
    <w:rsid w:val="00DB360E"/>
    <w:rsid w:val="00DB361B"/>
    <w:rsid w:val="00DB4579"/>
    <w:rsid w:val="00DB46BB"/>
    <w:rsid w:val="00DB4ABD"/>
    <w:rsid w:val="00DB4C35"/>
    <w:rsid w:val="00DB52AB"/>
    <w:rsid w:val="00DB590F"/>
    <w:rsid w:val="00DB5BF3"/>
    <w:rsid w:val="00DB5DEC"/>
    <w:rsid w:val="00DB5E23"/>
    <w:rsid w:val="00DB6782"/>
    <w:rsid w:val="00DB70AC"/>
    <w:rsid w:val="00DB70BA"/>
    <w:rsid w:val="00DB7146"/>
    <w:rsid w:val="00DB766C"/>
    <w:rsid w:val="00DB7ADF"/>
    <w:rsid w:val="00DB7C72"/>
    <w:rsid w:val="00DB7E13"/>
    <w:rsid w:val="00DC0189"/>
    <w:rsid w:val="00DC06E1"/>
    <w:rsid w:val="00DC0B84"/>
    <w:rsid w:val="00DC0D83"/>
    <w:rsid w:val="00DC10A0"/>
    <w:rsid w:val="00DC154F"/>
    <w:rsid w:val="00DC156B"/>
    <w:rsid w:val="00DC158E"/>
    <w:rsid w:val="00DC1D93"/>
    <w:rsid w:val="00DC1DEC"/>
    <w:rsid w:val="00DC223F"/>
    <w:rsid w:val="00DC2E85"/>
    <w:rsid w:val="00DC31C9"/>
    <w:rsid w:val="00DC34F7"/>
    <w:rsid w:val="00DC37EF"/>
    <w:rsid w:val="00DC3CEE"/>
    <w:rsid w:val="00DC486E"/>
    <w:rsid w:val="00DC57F9"/>
    <w:rsid w:val="00DC597B"/>
    <w:rsid w:val="00DC5F98"/>
    <w:rsid w:val="00DC60C8"/>
    <w:rsid w:val="00DC6B2F"/>
    <w:rsid w:val="00DC6BA8"/>
    <w:rsid w:val="00DC6D76"/>
    <w:rsid w:val="00DC7E37"/>
    <w:rsid w:val="00DD0057"/>
    <w:rsid w:val="00DD06C3"/>
    <w:rsid w:val="00DD09B3"/>
    <w:rsid w:val="00DD0F13"/>
    <w:rsid w:val="00DD15CE"/>
    <w:rsid w:val="00DD1F79"/>
    <w:rsid w:val="00DD248F"/>
    <w:rsid w:val="00DD26DA"/>
    <w:rsid w:val="00DD2825"/>
    <w:rsid w:val="00DD2C83"/>
    <w:rsid w:val="00DD2E6C"/>
    <w:rsid w:val="00DD3002"/>
    <w:rsid w:val="00DD323D"/>
    <w:rsid w:val="00DD33CA"/>
    <w:rsid w:val="00DD38B5"/>
    <w:rsid w:val="00DD3912"/>
    <w:rsid w:val="00DD3E4A"/>
    <w:rsid w:val="00DD41C8"/>
    <w:rsid w:val="00DD4E6C"/>
    <w:rsid w:val="00DD555A"/>
    <w:rsid w:val="00DD5C10"/>
    <w:rsid w:val="00DD5FF5"/>
    <w:rsid w:val="00DD6001"/>
    <w:rsid w:val="00DD6AB4"/>
    <w:rsid w:val="00DD7282"/>
    <w:rsid w:val="00DD7379"/>
    <w:rsid w:val="00DD73FB"/>
    <w:rsid w:val="00DD748B"/>
    <w:rsid w:val="00DD74E1"/>
    <w:rsid w:val="00DD771A"/>
    <w:rsid w:val="00DD7773"/>
    <w:rsid w:val="00DD78BA"/>
    <w:rsid w:val="00DE0672"/>
    <w:rsid w:val="00DE0809"/>
    <w:rsid w:val="00DE0A99"/>
    <w:rsid w:val="00DE1CA3"/>
    <w:rsid w:val="00DE29A2"/>
    <w:rsid w:val="00DE2FCA"/>
    <w:rsid w:val="00DE2FFD"/>
    <w:rsid w:val="00DE3937"/>
    <w:rsid w:val="00DE3B2E"/>
    <w:rsid w:val="00DE4332"/>
    <w:rsid w:val="00DE4497"/>
    <w:rsid w:val="00DE453F"/>
    <w:rsid w:val="00DE45BA"/>
    <w:rsid w:val="00DE48BF"/>
    <w:rsid w:val="00DE4E49"/>
    <w:rsid w:val="00DE552A"/>
    <w:rsid w:val="00DE5B16"/>
    <w:rsid w:val="00DE5F6A"/>
    <w:rsid w:val="00DE6023"/>
    <w:rsid w:val="00DE6121"/>
    <w:rsid w:val="00DE62B6"/>
    <w:rsid w:val="00DE6517"/>
    <w:rsid w:val="00DE6607"/>
    <w:rsid w:val="00DE724E"/>
    <w:rsid w:val="00DE75F2"/>
    <w:rsid w:val="00DF0277"/>
    <w:rsid w:val="00DF08FF"/>
    <w:rsid w:val="00DF0F49"/>
    <w:rsid w:val="00DF111B"/>
    <w:rsid w:val="00DF160A"/>
    <w:rsid w:val="00DF1881"/>
    <w:rsid w:val="00DF1CEB"/>
    <w:rsid w:val="00DF2018"/>
    <w:rsid w:val="00DF21AC"/>
    <w:rsid w:val="00DF2F09"/>
    <w:rsid w:val="00DF35D3"/>
    <w:rsid w:val="00DF3ABB"/>
    <w:rsid w:val="00DF3AC7"/>
    <w:rsid w:val="00DF4A9F"/>
    <w:rsid w:val="00DF4EEA"/>
    <w:rsid w:val="00DF5BF0"/>
    <w:rsid w:val="00DF621E"/>
    <w:rsid w:val="00DF6252"/>
    <w:rsid w:val="00DF6713"/>
    <w:rsid w:val="00DF6792"/>
    <w:rsid w:val="00DF6DD3"/>
    <w:rsid w:val="00DF76FA"/>
    <w:rsid w:val="00DF7B1A"/>
    <w:rsid w:val="00DF7E90"/>
    <w:rsid w:val="00E00689"/>
    <w:rsid w:val="00E008AC"/>
    <w:rsid w:val="00E00A6C"/>
    <w:rsid w:val="00E00F9F"/>
    <w:rsid w:val="00E0117B"/>
    <w:rsid w:val="00E01519"/>
    <w:rsid w:val="00E01AC1"/>
    <w:rsid w:val="00E01C8C"/>
    <w:rsid w:val="00E01D00"/>
    <w:rsid w:val="00E024A7"/>
    <w:rsid w:val="00E024B8"/>
    <w:rsid w:val="00E02649"/>
    <w:rsid w:val="00E02B25"/>
    <w:rsid w:val="00E02B2A"/>
    <w:rsid w:val="00E02C3B"/>
    <w:rsid w:val="00E03353"/>
    <w:rsid w:val="00E035DD"/>
    <w:rsid w:val="00E0368D"/>
    <w:rsid w:val="00E03712"/>
    <w:rsid w:val="00E03751"/>
    <w:rsid w:val="00E03C73"/>
    <w:rsid w:val="00E03D11"/>
    <w:rsid w:val="00E046B6"/>
    <w:rsid w:val="00E04F60"/>
    <w:rsid w:val="00E04F91"/>
    <w:rsid w:val="00E054F2"/>
    <w:rsid w:val="00E056AA"/>
    <w:rsid w:val="00E05810"/>
    <w:rsid w:val="00E05FCF"/>
    <w:rsid w:val="00E062FB"/>
    <w:rsid w:val="00E06F07"/>
    <w:rsid w:val="00E074B8"/>
    <w:rsid w:val="00E07D0C"/>
    <w:rsid w:val="00E1077F"/>
    <w:rsid w:val="00E10856"/>
    <w:rsid w:val="00E10993"/>
    <w:rsid w:val="00E10BCD"/>
    <w:rsid w:val="00E115A5"/>
    <w:rsid w:val="00E11A46"/>
    <w:rsid w:val="00E11A7A"/>
    <w:rsid w:val="00E11E4A"/>
    <w:rsid w:val="00E11FBF"/>
    <w:rsid w:val="00E120E1"/>
    <w:rsid w:val="00E12AF3"/>
    <w:rsid w:val="00E12D20"/>
    <w:rsid w:val="00E12EFD"/>
    <w:rsid w:val="00E13246"/>
    <w:rsid w:val="00E133F2"/>
    <w:rsid w:val="00E134BB"/>
    <w:rsid w:val="00E13724"/>
    <w:rsid w:val="00E13B01"/>
    <w:rsid w:val="00E13C86"/>
    <w:rsid w:val="00E13CB4"/>
    <w:rsid w:val="00E14465"/>
    <w:rsid w:val="00E146E2"/>
    <w:rsid w:val="00E148C1"/>
    <w:rsid w:val="00E14B15"/>
    <w:rsid w:val="00E14CCE"/>
    <w:rsid w:val="00E14D64"/>
    <w:rsid w:val="00E153DA"/>
    <w:rsid w:val="00E15D86"/>
    <w:rsid w:val="00E16513"/>
    <w:rsid w:val="00E166B5"/>
    <w:rsid w:val="00E166BD"/>
    <w:rsid w:val="00E168C7"/>
    <w:rsid w:val="00E16D2A"/>
    <w:rsid w:val="00E1703C"/>
    <w:rsid w:val="00E173FA"/>
    <w:rsid w:val="00E20447"/>
    <w:rsid w:val="00E207B4"/>
    <w:rsid w:val="00E20E92"/>
    <w:rsid w:val="00E2129B"/>
    <w:rsid w:val="00E21315"/>
    <w:rsid w:val="00E216F1"/>
    <w:rsid w:val="00E21863"/>
    <w:rsid w:val="00E220D2"/>
    <w:rsid w:val="00E221AD"/>
    <w:rsid w:val="00E2221F"/>
    <w:rsid w:val="00E2243A"/>
    <w:rsid w:val="00E230D0"/>
    <w:rsid w:val="00E2359A"/>
    <w:rsid w:val="00E245A2"/>
    <w:rsid w:val="00E24F6D"/>
    <w:rsid w:val="00E259A5"/>
    <w:rsid w:val="00E25DBD"/>
    <w:rsid w:val="00E25E5D"/>
    <w:rsid w:val="00E266AB"/>
    <w:rsid w:val="00E26814"/>
    <w:rsid w:val="00E26A63"/>
    <w:rsid w:val="00E26AB8"/>
    <w:rsid w:val="00E26ADD"/>
    <w:rsid w:val="00E26F24"/>
    <w:rsid w:val="00E26FCF"/>
    <w:rsid w:val="00E27ADE"/>
    <w:rsid w:val="00E27CC7"/>
    <w:rsid w:val="00E3012E"/>
    <w:rsid w:val="00E30B9C"/>
    <w:rsid w:val="00E30CB0"/>
    <w:rsid w:val="00E30EFB"/>
    <w:rsid w:val="00E31218"/>
    <w:rsid w:val="00E31971"/>
    <w:rsid w:val="00E31D73"/>
    <w:rsid w:val="00E32032"/>
    <w:rsid w:val="00E3221C"/>
    <w:rsid w:val="00E326C7"/>
    <w:rsid w:val="00E32D3C"/>
    <w:rsid w:val="00E33913"/>
    <w:rsid w:val="00E33DB7"/>
    <w:rsid w:val="00E341BA"/>
    <w:rsid w:val="00E34AC4"/>
    <w:rsid w:val="00E34CA8"/>
    <w:rsid w:val="00E34F22"/>
    <w:rsid w:val="00E35048"/>
    <w:rsid w:val="00E35109"/>
    <w:rsid w:val="00E357DB"/>
    <w:rsid w:val="00E35E9B"/>
    <w:rsid w:val="00E35FB5"/>
    <w:rsid w:val="00E36B50"/>
    <w:rsid w:val="00E36F1D"/>
    <w:rsid w:val="00E36FBA"/>
    <w:rsid w:val="00E37360"/>
    <w:rsid w:val="00E37616"/>
    <w:rsid w:val="00E378E7"/>
    <w:rsid w:val="00E37C4C"/>
    <w:rsid w:val="00E37C9F"/>
    <w:rsid w:val="00E37D50"/>
    <w:rsid w:val="00E37DF0"/>
    <w:rsid w:val="00E37EB7"/>
    <w:rsid w:val="00E37F92"/>
    <w:rsid w:val="00E4000A"/>
    <w:rsid w:val="00E40C0F"/>
    <w:rsid w:val="00E40C2D"/>
    <w:rsid w:val="00E41369"/>
    <w:rsid w:val="00E414B6"/>
    <w:rsid w:val="00E41AC0"/>
    <w:rsid w:val="00E41E8C"/>
    <w:rsid w:val="00E423D0"/>
    <w:rsid w:val="00E43124"/>
    <w:rsid w:val="00E4355D"/>
    <w:rsid w:val="00E43A13"/>
    <w:rsid w:val="00E440E7"/>
    <w:rsid w:val="00E444F6"/>
    <w:rsid w:val="00E44D90"/>
    <w:rsid w:val="00E4506F"/>
    <w:rsid w:val="00E45276"/>
    <w:rsid w:val="00E45637"/>
    <w:rsid w:val="00E45A1E"/>
    <w:rsid w:val="00E45A68"/>
    <w:rsid w:val="00E45C99"/>
    <w:rsid w:val="00E462CA"/>
    <w:rsid w:val="00E4672D"/>
    <w:rsid w:val="00E469B0"/>
    <w:rsid w:val="00E46B32"/>
    <w:rsid w:val="00E47080"/>
    <w:rsid w:val="00E473A8"/>
    <w:rsid w:val="00E475AE"/>
    <w:rsid w:val="00E47953"/>
    <w:rsid w:val="00E50316"/>
    <w:rsid w:val="00E51DBB"/>
    <w:rsid w:val="00E520D1"/>
    <w:rsid w:val="00E52F13"/>
    <w:rsid w:val="00E53CC7"/>
    <w:rsid w:val="00E53D22"/>
    <w:rsid w:val="00E53F07"/>
    <w:rsid w:val="00E5442C"/>
    <w:rsid w:val="00E54A32"/>
    <w:rsid w:val="00E54D03"/>
    <w:rsid w:val="00E559A3"/>
    <w:rsid w:val="00E55E5C"/>
    <w:rsid w:val="00E55F1A"/>
    <w:rsid w:val="00E564DC"/>
    <w:rsid w:val="00E566C7"/>
    <w:rsid w:val="00E573CB"/>
    <w:rsid w:val="00E57FE6"/>
    <w:rsid w:val="00E60CC7"/>
    <w:rsid w:val="00E60F27"/>
    <w:rsid w:val="00E61392"/>
    <w:rsid w:val="00E61BEA"/>
    <w:rsid w:val="00E61BF1"/>
    <w:rsid w:val="00E61C11"/>
    <w:rsid w:val="00E6228A"/>
    <w:rsid w:val="00E62595"/>
    <w:rsid w:val="00E63025"/>
    <w:rsid w:val="00E634E2"/>
    <w:rsid w:val="00E63C08"/>
    <w:rsid w:val="00E63DA9"/>
    <w:rsid w:val="00E63DDD"/>
    <w:rsid w:val="00E645FB"/>
    <w:rsid w:val="00E64C7D"/>
    <w:rsid w:val="00E64DED"/>
    <w:rsid w:val="00E65547"/>
    <w:rsid w:val="00E65584"/>
    <w:rsid w:val="00E65588"/>
    <w:rsid w:val="00E65F37"/>
    <w:rsid w:val="00E667A8"/>
    <w:rsid w:val="00E66830"/>
    <w:rsid w:val="00E66943"/>
    <w:rsid w:val="00E66B7E"/>
    <w:rsid w:val="00E66E6D"/>
    <w:rsid w:val="00E66F61"/>
    <w:rsid w:val="00E70023"/>
    <w:rsid w:val="00E700EF"/>
    <w:rsid w:val="00E703BB"/>
    <w:rsid w:val="00E70E6E"/>
    <w:rsid w:val="00E70FCD"/>
    <w:rsid w:val="00E712B1"/>
    <w:rsid w:val="00E712C6"/>
    <w:rsid w:val="00E71ADA"/>
    <w:rsid w:val="00E720C3"/>
    <w:rsid w:val="00E72225"/>
    <w:rsid w:val="00E72A3F"/>
    <w:rsid w:val="00E72B6D"/>
    <w:rsid w:val="00E72C14"/>
    <w:rsid w:val="00E72DE4"/>
    <w:rsid w:val="00E732CF"/>
    <w:rsid w:val="00E732E5"/>
    <w:rsid w:val="00E734B3"/>
    <w:rsid w:val="00E73772"/>
    <w:rsid w:val="00E7379D"/>
    <w:rsid w:val="00E74452"/>
    <w:rsid w:val="00E744FE"/>
    <w:rsid w:val="00E74957"/>
    <w:rsid w:val="00E74D4C"/>
    <w:rsid w:val="00E75049"/>
    <w:rsid w:val="00E7506C"/>
    <w:rsid w:val="00E75621"/>
    <w:rsid w:val="00E75695"/>
    <w:rsid w:val="00E764B8"/>
    <w:rsid w:val="00E76527"/>
    <w:rsid w:val="00E765BE"/>
    <w:rsid w:val="00E76605"/>
    <w:rsid w:val="00E76B66"/>
    <w:rsid w:val="00E77090"/>
    <w:rsid w:val="00E775ED"/>
    <w:rsid w:val="00E80359"/>
    <w:rsid w:val="00E8044C"/>
    <w:rsid w:val="00E80470"/>
    <w:rsid w:val="00E81532"/>
    <w:rsid w:val="00E81539"/>
    <w:rsid w:val="00E8185F"/>
    <w:rsid w:val="00E81D22"/>
    <w:rsid w:val="00E82098"/>
    <w:rsid w:val="00E83A59"/>
    <w:rsid w:val="00E83F28"/>
    <w:rsid w:val="00E843F7"/>
    <w:rsid w:val="00E847C8"/>
    <w:rsid w:val="00E84E70"/>
    <w:rsid w:val="00E852FD"/>
    <w:rsid w:val="00E8562B"/>
    <w:rsid w:val="00E85CA6"/>
    <w:rsid w:val="00E85CB1"/>
    <w:rsid w:val="00E85E93"/>
    <w:rsid w:val="00E864E6"/>
    <w:rsid w:val="00E8771E"/>
    <w:rsid w:val="00E8788C"/>
    <w:rsid w:val="00E878CB"/>
    <w:rsid w:val="00E878F0"/>
    <w:rsid w:val="00E901B9"/>
    <w:rsid w:val="00E909E3"/>
    <w:rsid w:val="00E90BB9"/>
    <w:rsid w:val="00E91145"/>
    <w:rsid w:val="00E91E3C"/>
    <w:rsid w:val="00E92001"/>
    <w:rsid w:val="00E92114"/>
    <w:rsid w:val="00E92557"/>
    <w:rsid w:val="00E92B4F"/>
    <w:rsid w:val="00E92D23"/>
    <w:rsid w:val="00E92EA1"/>
    <w:rsid w:val="00E92F0A"/>
    <w:rsid w:val="00E92FC9"/>
    <w:rsid w:val="00E930B2"/>
    <w:rsid w:val="00E93187"/>
    <w:rsid w:val="00E932CE"/>
    <w:rsid w:val="00E939C3"/>
    <w:rsid w:val="00E93C47"/>
    <w:rsid w:val="00E93EB8"/>
    <w:rsid w:val="00E947A3"/>
    <w:rsid w:val="00E949E9"/>
    <w:rsid w:val="00E94E86"/>
    <w:rsid w:val="00E95056"/>
    <w:rsid w:val="00E9525C"/>
    <w:rsid w:val="00E95315"/>
    <w:rsid w:val="00E957E3"/>
    <w:rsid w:val="00E95C6E"/>
    <w:rsid w:val="00E95CF1"/>
    <w:rsid w:val="00E95ED5"/>
    <w:rsid w:val="00E95FAC"/>
    <w:rsid w:val="00E9605F"/>
    <w:rsid w:val="00E961BE"/>
    <w:rsid w:val="00E96244"/>
    <w:rsid w:val="00E969D3"/>
    <w:rsid w:val="00E96C83"/>
    <w:rsid w:val="00E96F30"/>
    <w:rsid w:val="00E97431"/>
    <w:rsid w:val="00E9782C"/>
    <w:rsid w:val="00E97C25"/>
    <w:rsid w:val="00EA03AD"/>
    <w:rsid w:val="00EA15F4"/>
    <w:rsid w:val="00EA16BC"/>
    <w:rsid w:val="00EA1CFF"/>
    <w:rsid w:val="00EA2510"/>
    <w:rsid w:val="00EA267C"/>
    <w:rsid w:val="00EA2944"/>
    <w:rsid w:val="00EA3008"/>
    <w:rsid w:val="00EA326E"/>
    <w:rsid w:val="00EA3670"/>
    <w:rsid w:val="00EA3863"/>
    <w:rsid w:val="00EA3DBD"/>
    <w:rsid w:val="00EA4032"/>
    <w:rsid w:val="00EA497D"/>
    <w:rsid w:val="00EA657B"/>
    <w:rsid w:val="00EA65EF"/>
    <w:rsid w:val="00EA6AA7"/>
    <w:rsid w:val="00EA6F84"/>
    <w:rsid w:val="00EA71FD"/>
    <w:rsid w:val="00EA7382"/>
    <w:rsid w:val="00EA79E6"/>
    <w:rsid w:val="00EA7A31"/>
    <w:rsid w:val="00EB10BF"/>
    <w:rsid w:val="00EB1961"/>
    <w:rsid w:val="00EB1A7B"/>
    <w:rsid w:val="00EB1BC3"/>
    <w:rsid w:val="00EB1CBE"/>
    <w:rsid w:val="00EB23A2"/>
    <w:rsid w:val="00EB27C5"/>
    <w:rsid w:val="00EB37F4"/>
    <w:rsid w:val="00EB3944"/>
    <w:rsid w:val="00EB3BF6"/>
    <w:rsid w:val="00EB40F6"/>
    <w:rsid w:val="00EB4385"/>
    <w:rsid w:val="00EB4402"/>
    <w:rsid w:val="00EB4646"/>
    <w:rsid w:val="00EB4677"/>
    <w:rsid w:val="00EB4D57"/>
    <w:rsid w:val="00EB4D95"/>
    <w:rsid w:val="00EB5545"/>
    <w:rsid w:val="00EB58FA"/>
    <w:rsid w:val="00EB639A"/>
    <w:rsid w:val="00EB6B3C"/>
    <w:rsid w:val="00EB6F6C"/>
    <w:rsid w:val="00EB70E4"/>
    <w:rsid w:val="00EB74AB"/>
    <w:rsid w:val="00EC017E"/>
    <w:rsid w:val="00EC0D70"/>
    <w:rsid w:val="00EC14E4"/>
    <w:rsid w:val="00EC167B"/>
    <w:rsid w:val="00EC192D"/>
    <w:rsid w:val="00EC1BDF"/>
    <w:rsid w:val="00EC1E24"/>
    <w:rsid w:val="00EC24E2"/>
    <w:rsid w:val="00EC2576"/>
    <w:rsid w:val="00EC2D1B"/>
    <w:rsid w:val="00EC3539"/>
    <w:rsid w:val="00EC3680"/>
    <w:rsid w:val="00EC3D6D"/>
    <w:rsid w:val="00EC45C5"/>
    <w:rsid w:val="00EC4769"/>
    <w:rsid w:val="00EC47A8"/>
    <w:rsid w:val="00EC4D76"/>
    <w:rsid w:val="00EC5086"/>
    <w:rsid w:val="00EC5118"/>
    <w:rsid w:val="00EC59E5"/>
    <w:rsid w:val="00EC5B2E"/>
    <w:rsid w:val="00EC5E74"/>
    <w:rsid w:val="00EC5F70"/>
    <w:rsid w:val="00EC674C"/>
    <w:rsid w:val="00ED035B"/>
    <w:rsid w:val="00ED047E"/>
    <w:rsid w:val="00ED1968"/>
    <w:rsid w:val="00ED1D45"/>
    <w:rsid w:val="00ED1DC0"/>
    <w:rsid w:val="00ED2237"/>
    <w:rsid w:val="00ED2996"/>
    <w:rsid w:val="00ED31F5"/>
    <w:rsid w:val="00ED36C4"/>
    <w:rsid w:val="00ED3932"/>
    <w:rsid w:val="00ED3E89"/>
    <w:rsid w:val="00ED41E4"/>
    <w:rsid w:val="00ED4773"/>
    <w:rsid w:val="00ED47AD"/>
    <w:rsid w:val="00ED4FAA"/>
    <w:rsid w:val="00ED53C8"/>
    <w:rsid w:val="00ED569E"/>
    <w:rsid w:val="00ED59D5"/>
    <w:rsid w:val="00ED5F5D"/>
    <w:rsid w:val="00ED61FF"/>
    <w:rsid w:val="00ED6461"/>
    <w:rsid w:val="00ED6E7F"/>
    <w:rsid w:val="00ED6EE8"/>
    <w:rsid w:val="00ED6FD1"/>
    <w:rsid w:val="00ED710A"/>
    <w:rsid w:val="00ED7E9B"/>
    <w:rsid w:val="00EE01E1"/>
    <w:rsid w:val="00EE029B"/>
    <w:rsid w:val="00EE0355"/>
    <w:rsid w:val="00EE162E"/>
    <w:rsid w:val="00EE28BE"/>
    <w:rsid w:val="00EE2F10"/>
    <w:rsid w:val="00EE3027"/>
    <w:rsid w:val="00EE3E60"/>
    <w:rsid w:val="00EE3E7D"/>
    <w:rsid w:val="00EE3FCB"/>
    <w:rsid w:val="00EE48B6"/>
    <w:rsid w:val="00EE4BA3"/>
    <w:rsid w:val="00EE51A0"/>
    <w:rsid w:val="00EE5B1A"/>
    <w:rsid w:val="00EE62FB"/>
    <w:rsid w:val="00EE6458"/>
    <w:rsid w:val="00EE6501"/>
    <w:rsid w:val="00EE68CC"/>
    <w:rsid w:val="00EE6BDE"/>
    <w:rsid w:val="00EE6D34"/>
    <w:rsid w:val="00EE7179"/>
    <w:rsid w:val="00EE7279"/>
    <w:rsid w:val="00EE73E2"/>
    <w:rsid w:val="00EE7CA9"/>
    <w:rsid w:val="00EF0420"/>
    <w:rsid w:val="00EF0BD4"/>
    <w:rsid w:val="00EF1058"/>
    <w:rsid w:val="00EF1485"/>
    <w:rsid w:val="00EF1A8E"/>
    <w:rsid w:val="00EF1D76"/>
    <w:rsid w:val="00EF1D7B"/>
    <w:rsid w:val="00EF24DF"/>
    <w:rsid w:val="00EF2777"/>
    <w:rsid w:val="00EF2A54"/>
    <w:rsid w:val="00EF2A6B"/>
    <w:rsid w:val="00EF2E0E"/>
    <w:rsid w:val="00EF35E5"/>
    <w:rsid w:val="00EF417A"/>
    <w:rsid w:val="00EF4368"/>
    <w:rsid w:val="00EF4493"/>
    <w:rsid w:val="00EF4535"/>
    <w:rsid w:val="00EF46D7"/>
    <w:rsid w:val="00EF46D9"/>
    <w:rsid w:val="00EF4CB4"/>
    <w:rsid w:val="00EF5095"/>
    <w:rsid w:val="00EF515F"/>
    <w:rsid w:val="00EF5A76"/>
    <w:rsid w:val="00EF5ABA"/>
    <w:rsid w:val="00EF5C33"/>
    <w:rsid w:val="00EF633D"/>
    <w:rsid w:val="00EF68FE"/>
    <w:rsid w:val="00EF6AD8"/>
    <w:rsid w:val="00EF6E20"/>
    <w:rsid w:val="00EF6EE5"/>
    <w:rsid w:val="00EF6FC4"/>
    <w:rsid w:val="00EF72A4"/>
    <w:rsid w:val="00EF73E4"/>
    <w:rsid w:val="00EF7506"/>
    <w:rsid w:val="00EF7661"/>
    <w:rsid w:val="00EF7BBD"/>
    <w:rsid w:val="00F00001"/>
    <w:rsid w:val="00F00812"/>
    <w:rsid w:val="00F008B3"/>
    <w:rsid w:val="00F00DD0"/>
    <w:rsid w:val="00F010EC"/>
    <w:rsid w:val="00F011B9"/>
    <w:rsid w:val="00F015B0"/>
    <w:rsid w:val="00F01918"/>
    <w:rsid w:val="00F019FD"/>
    <w:rsid w:val="00F01AC4"/>
    <w:rsid w:val="00F020AA"/>
    <w:rsid w:val="00F0222C"/>
    <w:rsid w:val="00F023B1"/>
    <w:rsid w:val="00F023D4"/>
    <w:rsid w:val="00F0282A"/>
    <w:rsid w:val="00F0291A"/>
    <w:rsid w:val="00F02B09"/>
    <w:rsid w:val="00F03849"/>
    <w:rsid w:val="00F03B7B"/>
    <w:rsid w:val="00F03D6A"/>
    <w:rsid w:val="00F0492F"/>
    <w:rsid w:val="00F049B1"/>
    <w:rsid w:val="00F0573C"/>
    <w:rsid w:val="00F059A9"/>
    <w:rsid w:val="00F05A1E"/>
    <w:rsid w:val="00F05ABE"/>
    <w:rsid w:val="00F05CBC"/>
    <w:rsid w:val="00F05EE1"/>
    <w:rsid w:val="00F0679F"/>
    <w:rsid w:val="00F06808"/>
    <w:rsid w:val="00F06980"/>
    <w:rsid w:val="00F07077"/>
    <w:rsid w:val="00F070C7"/>
    <w:rsid w:val="00F0793F"/>
    <w:rsid w:val="00F079D7"/>
    <w:rsid w:val="00F10528"/>
    <w:rsid w:val="00F1080D"/>
    <w:rsid w:val="00F11036"/>
    <w:rsid w:val="00F11575"/>
    <w:rsid w:val="00F117C9"/>
    <w:rsid w:val="00F121E9"/>
    <w:rsid w:val="00F131FC"/>
    <w:rsid w:val="00F1368A"/>
    <w:rsid w:val="00F13732"/>
    <w:rsid w:val="00F1389F"/>
    <w:rsid w:val="00F138AD"/>
    <w:rsid w:val="00F138B3"/>
    <w:rsid w:val="00F139A2"/>
    <w:rsid w:val="00F13AF9"/>
    <w:rsid w:val="00F1460F"/>
    <w:rsid w:val="00F14718"/>
    <w:rsid w:val="00F150D9"/>
    <w:rsid w:val="00F15380"/>
    <w:rsid w:val="00F15783"/>
    <w:rsid w:val="00F15A74"/>
    <w:rsid w:val="00F15CCA"/>
    <w:rsid w:val="00F15CE7"/>
    <w:rsid w:val="00F163F3"/>
    <w:rsid w:val="00F165CE"/>
    <w:rsid w:val="00F16728"/>
    <w:rsid w:val="00F170B1"/>
    <w:rsid w:val="00F170B5"/>
    <w:rsid w:val="00F179CA"/>
    <w:rsid w:val="00F17BC8"/>
    <w:rsid w:val="00F200BB"/>
    <w:rsid w:val="00F20894"/>
    <w:rsid w:val="00F20AE3"/>
    <w:rsid w:val="00F21573"/>
    <w:rsid w:val="00F229E7"/>
    <w:rsid w:val="00F229EB"/>
    <w:rsid w:val="00F22A07"/>
    <w:rsid w:val="00F2303B"/>
    <w:rsid w:val="00F23C1D"/>
    <w:rsid w:val="00F23DC8"/>
    <w:rsid w:val="00F23F2D"/>
    <w:rsid w:val="00F24271"/>
    <w:rsid w:val="00F245E1"/>
    <w:rsid w:val="00F24E12"/>
    <w:rsid w:val="00F254A7"/>
    <w:rsid w:val="00F254F4"/>
    <w:rsid w:val="00F2574D"/>
    <w:rsid w:val="00F2575A"/>
    <w:rsid w:val="00F26787"/>
    <w:rsid w:val="00F2695D"/>
    <w:rsid w:val="00F26C7A"/>
    <w:rsid w:val="00F27033"/>
    <w:rsid w:val="00F271CB"/>
    <w:rsid w:val="00F27213"/>
    <w:rsid w:val="00F3069D"/>
    <w:rsid w:val="00F30C44"/>
    <w:rsid w:val="00F310F3"/>
    <w:rsid w:val="00F312A4"/>
    <w:rsid w:val="00F314F9"/>
    <w:rsid w:val="00F319CB"/>
    <w:rsid w:val="00F32408"/>
    <w:rsid w:val="00F32610"/>
    <w:rsid w:val="00F32620"/>
    <w:rsid w:val="00F3296E"/>
    <w:rsid w:val="00F32AE8"/>
    <w:rsid w:val="00F32ED7"/>
    <w:rsid w:val="00F33572"/>
    <w:rsid w:val="00F3365D"/>
    <w:rsid w:val="00F336DE"/>
    <w:rsid w:val="00F33B92"/>
    <w:rsid w:val="00F340B4"/>
    <w:rsid w:val="00F347F3"/>
    <w:rsid w:val="00F34B0C"/>
    <w:rsid w:val="00F34DFB"/>
    <w:rsid w:val="00F34F57"/>
    <w:rsid w:val="00F3502F"/>
    <w:rsid w:val="00F35443"/>
    <w:rsid w:val="00F361AD"/>
    <w:rsid w:val="00F367BE"/>
    <w:rsid w:val="00F379AC"/>
    <w:rsid w:val="00F37A5B"/>
    <w:rsid w:val="00F37F5B"/>
    <w:rsid w:val="00F40E6D"/>
    <w:rsid w:val="00F411D8"/>
    <w:rsid w:val="00F4153B"/>
    <w:rsid w:val="00F41766"/>
    <w:rsid w:val="00F41845"/>
    <w:rsid w:val="00F4229D"/>
    <w:rsid w:val="00F42EC2"/>
    <w:rsid w:val="00F42F43"/>
    <w:rsid w:val="00F4301B"/>
    <w:rsid w:val="00F43E9C"/>
    <w:rsid w:val="00F43F11"/>
    <w:rsid w:val="00F43F43"/>
    <w:rsid w:val="00F44D15"/>
    <w:rsid w:val="00F452FC"/>
    <w:rsid w:val="00F45A31"/>
    <w:rsid w:val="00F46247"/>
    <w:rsid w:val="00F468D7"/>
    <w:rsid w:val="00F472BA"/>
    <w:rsid w:val="00F478C2"/>
    <w:rsid w:val="00F47B24"/>
    <w:rsid w:val="00F47B84"/>
    <w:rsid w:val="00F47E5E"/>
    <w:rsid w:val="00F500A4"/>
    <w:rsid w:val="00F5031F"/>
    <w:rsid w:val="00F504D1"/>
    <w:rsid w:val="00F50B2D"/>
    <w:rsid w:val="00F51924"/>
    <w:rsid w:val="00F51E83"/>
    <w:rsid w:val="00F52E0B"/>
    <w:rsid w:val="00F53FE9"/>
    <w:rsid w:val="00F548EA"/>
    <w:rsid w:val="00F54C03"/>
    <w:rsid w:val="00F552B9"/>
    <w:rsid w:val="00F5540C"/>
    <w:rsid w:val="00F55456"/>
    <w:rsid w:val="00F55783"/>
    <w:rsid w:val="00F569F1"/>
    <w:rsid w:val="00F56A7A"/>
    <w:rsid w:val="00F56CCA"/>
    <w:rsid w:val="00F56D2F"/>
    <w:rsid w:val="00F56E63"/>
    <w:rsid w:val="00F575A4"/>
    <w:rsid w:val="00F57C7C"/>
    <w:rsid w:val="00F57F6F"/>
    <w:rsid w:val="00F6037B"/>
    <w:rsid w:val="00F60C2A"/>
    <w:rsid w:val="00F60C41"/>
    <w:rsid w:val="00F60CFC"/>
    <w:rsid w:val="00F60DF8"/>
    <w:rsid w:val="00F60EF0"/>
    <w:rsid w:val="00F6105D"/>
    <w:rsid w:val="00F6133A"/>
    <w:rsid w:val="00F61B0B"/>
    <w:rsid w:val="00F61D97"/>
    <w:rsid w:val="00F6223C"/>
    <w:rsid w:val="00F62316"/>
    <w:rsid w:val="00F624B3"/>
    <w:rsid w:val="00F62894"/>
    <w:rsid w:val="00F631C4"/>
    <w:rsid w:val="00F63405"/>
    <w:rsid w:val="00F63765"/>
    <w:rsid w:val="00F6392D"/>
    <w:rsid w:val="00F63DAF"/>
    <w:rsid w:val="00F647D5"/>
    <w:rsid w:val="00F65019"/>
    <w:rsid w:val="00F651E4"/>
    <w:rsid w:val="00F65255"/>
    <w:rsid w:val="00F65E92"/>
    <w:rsid w:val="00F65F1C"/>
    <w:rsid w:val="00F66F69"/>
    <w:rsid w:val="00F67526"/>
    <w:rsid w:val="00F67533"/>
    <w:rsid w:val="00F6757F"/>
    <w:rsid w:val="00F6769A"/>
    <w:rsid w:val="00F70070"/>
    <w:rsid w:val="00F70211"/>
    <w:rsid w:val="00F70AD3"/>
    <w:rsid w:val="00F70FFE"/>
    <w:rsid w:val="00F718A5"/>
    <w:rsid w:val="00F71BE7"/>
    <w:rsid w:val="00F71DA5"/>
    <w:rsid w:val="00F726E9"/>
    <w:rsid w:val="00F72AA0"/>
    <w:rsid w:val="00F72EB6"/>
    <w:rsid w:val="00F72FD9"/>
    <w:rsid w:val="00F7307B"/>
    <w:rsid w:val="00F73B46"/>
    <w:rsid w:val="00F73F23"/>
    <w:rsid w:val="00F7412D"/>
    <w:rsid w:val="00F741DC"/>
    <w:rsid w:val="00F753A8"/>
    <w:rsid w:val="00F755E4"/>
    <w:rsid w:val="00F7589F"/>
    <w:rsid w:val="00F75B7D"/>
    <w:rsid w:val="00F75E12"/>
    <w:rsid w:val="00F76807"/>
    <w:rsid w:val="00F7693E"/>
    <w:rsid w:val="00F76A12"/>
    <w:rsid w:val="00F76C7B"/>
    <w:rsid w:val="00F76E88"/>
    <w:rsid w:val="00F77470"/>
    <w:rsid w:val="00F800C1"/>
    <w:rsid w:val="00F8015C"/>
    <w:rsid w:val="00F80173"/>
    <w:rsid w:val="00F801B1"/>
    <w:rsid w:val="00F8040D"/>
    <w:rsid w:val="00F80F67"/>
    <w:rsid w:val="00F8100A"/>
    <w:rsid w:val="00F8131D"/>
    <w:rsid w:val="00F81354"/>
    <w:rsid w:val="00F818CD"/>
    <w:rsid w:val="00F82555"/>
    <w:rsid w:val="00F827E2"/>
    <w:rsid w:val="00F83BD4"/>
    <w:rsid w:val="00F83BF4"/>
    <w:rsid w:val="00F83C3E"/>
    <w:rsid w:val="00F83DF1"/>
    <w:rsid w:val="00F83F3C"/>
    <w:rsid w:val="00F844FE"/>
    <w:rsid w:val="00F84C40"/>
    <w:rsid w:val="00F852F3"/>
    <w:rsid w:val="00F85487"/>
    <w:rsid w:val="00F858A2"/>
    <w:rsid w:val="00F85A50"/>
    <w:rsid w:val="00F85D21"/>
    <w:rsid w:val="00F85E72"/>
    <w:rsid w:val="00F85F72"/>
    <w:rsid w:val="00F85FDB"/>
    <w:rsid w:val="00F8614C"/>
    <w:rsid w:val="00F866EA"/>
    <w:rsid w:val="00F8688B"/>
    <w:rsid w:val="00F86A53"/>
    <w:rsid w:val="00F86B06"/>
    <w:rsid w:val="00F86C99"/>
    <w:rsid w:val="00F872A8"/>
    <w:rsid w:val="00F87936"/>
    <w:rsid w:val="00F8794A"/>
    <w:rsid w:val="00F87B7A"/>
    <w:rsid w:val="00F90192"/>
    <w:rsid w:val="00F9045B"/>
    <w:rsid w:val="00F90B9F"/>
    <w:rsid w:val="00F90F07"/>
    <w:rsid w:val="00F91922"/>
    <w:rsid w:val="00F91A88"/>
    <w:rsid w:val="00F91CE3"/>
    <w:rsid w:val="00F92069"/>
    <w:rsid w:val="00F9212F"/>
    <w:rsid w:val="00F923DC"/>
    <w:rsid w:val="00F92A9B"/>
    <w:rsid w:val="00F92E29"/>
    <w:rsid w:val="00F9353E"/>
    <w:rsid w:val="00F93601"/>
    <w:rsid w:val="00F938D7"/>
    <w:rsid w:val="00F93C52"/>
    <w:rsid w:val="00F93E61"/>
    <w:rsid w:val="00F94052"/>
    <w:rsid w:val="00F9410F"/>
    <w:rsid w:val="00F94323"/>
    <w:rsid w:val="00F943F8"/>
    <w:rsid w:val="00F950F1"/>
    <w:rsid w:val="00F9510B"/>
    <w:rsid w:val="00F9519B"/>
    <w:rsid w:val="00F955DB"/>
    <w:rsid w:val="00F95ADE"/>
    <w:rsid w:val="00F95BA8"/>
    <w:rsid w:val="00F96150"/>
    <w:rsid w:val="00F9620D"/>
    <w:rsid w:val="00F964C2"/>
    <w:rsid w:val="00F96594"/>
    <w:rsid w:val="00F96BEC"/>
    <w:rsid w:val="00F96F2A"/>
    <w:rsid w:val="00F9702B"/>
    <w:rsid w:val="00F971D2"/>
    <w:rsid w:val="00F971F4"/>
    <w:rsid w:val="00F97974"/>
    <w:rsid w:val="00F97BE7"/>
    <w:rsid w:val="00FA08A6"/>
    <w:rsid w:val="00FA0C36"/>
    <w:rsid w:val="00FA1572"/>
    <w:rsid w:val="00FA169E"/>
    <w:rsid w:val="00FA18C0"/>
    <w:rsid w:val="00FA223E"/>
    <w:rsid w:val="00FA24B8"/>
    <w:rsid w:val="00FA31DB"/>
    <w:rsid w:val="00FA3674"/>
    <w:rsid w:val="00FA3F9D"/>
    <w:rsid w:val="00FA42F2"/>
    <w:rsid w:val="00FA4531"/>
    <w:rsid w:val="00FA4830"/>
    <w:rsid w:val="00FA4C67"/>
    <w:rsid w:val="00FA4EC0"/>
    <w:rsid w:val="00FA59B0"/>
    <w:rsid w:val="00FA626E"/>
    <w:rsid w:val="00FA6480"/>
    <w:rsid w:val="00FA6EBA"/>
    <w:rsid w:val="00FA70AF"/>
    <w:rsid w:val="00FA70B3"/>
    <w:rsid w:val="00FA74C4"/>
    <w:rsid w:val="00FA7521"/>
    <w:rsid w:val="00FA77D7"/>
    <w:rsid w:val="00FA7CFC"/>
    <w:rsid w:val="00FB0259"/>
    <w:rsid w:val="00FB0FC5"/>
    <w:rsid w:val="00FB13E7"/>
    <w:rsid w:val="00FB1AF5"/>
    <w:rsid w:val="00FB1E27"/>
    <w:rsid w:val="00FB222D"/>
    <w:rsid w:val="00FB269F"/>
    <w:rsid w:val="00FB2830"/>
    <w:rsid w:val="00FB28B7"/>
    <w:rsid w:val="00FB2C23"/>
    <w:rsid w:val="00FB3BE2"/>
    <w:rsid w:val="00FB44DC"/>
    <w:rsid w:val="00FB483B"/>
    <w:rsid w:val="00FB4BAD"/>
    <w:rsid w:val="00FB5A42"/>
    <w:rsid w:val="00FB5D7D"/>
    <w:rsid w:val="00FB69CD"/>
    <w:rsid w:val="00FB6AD9"/>
    <w:rsid w:val="00FB6C46"/>
    <w:rsid w:val="00FB71EA"/>
    <w:rsid w:val="00FB73DB"/>
    <w:rsid w:val="00FB73DE"/>
    <w:rsid w:val="00FB77C0"/>
    <w:rsid w:val="00FB78C2"/>
    <w:rsid w:val="00FB7904"/>
    <w:rsid w:val="00FB7A7E"/>
    <w:rsid w:val="00FB7CE7"/>
    <w:rsid w:val="00FB7DB6"/>
    <w:rsid w:val="00FC00FB"/>
    <w:rsid w:val="00FC0774"/>
    <w:rsid w:val="00FC0BF5"/>
    <w:rsid w:val="00FC2267"/>
    <w:rsid w:val="00FC3564"/>
    <w:rsid w:val="00FC4849"/>
    <w:rsid w:val="00FC4B51"/>
    <w:rsid w:val="00FC5247"/>
    <w:rsid w:val="00FC54DD"/>
    <w:rsid w:val="00FC5A16"/>
    <w:rsid w:val="00FC5A42"/>
    <w:rsid w:val="00FC5A5F"/>
    <w:rsid w:val="00FC5F39"/>
    <w:rsid w:val="00FC5F3E"/>
    <w:rsid w:val="00FC60A1"/>
    <w:rsid w:val="00FC72B9"/>
    <w:rsid w:val="00FC732E"/>
    <w:rsid w:val="00FC7469"/>
    <w:rsid w:val="00FC79EE"/>
    <w:rsid w:val="00FC7D39"/>
    <w:rsid w:val="00FD0C81"/>
    <w:rsid w:val="00FD0DC6"/>
    <w:rsid w:val="00FD0F20"/>
    <w:rsid w:val="00FD0F95"/>
    <w:rsid w:val="00FD1879"/>
    <w:rsid w:val="00FD1B5E"/>
    <w:rsid w:val="00FD1D27"/>
    <w:rsid w:val="00FD1DFF"/>
    <w:rsid w:val="00FD1E81"/>
    <w:rsid w:val="00FD1EC3"/>
    <w:rsid w:val="00FD27DF"/>
    <w:rsid w:val="00FD29D1"/>
    <w:rsid w:val="00FD2BE2"/>
    <w:rsid w:val="00FD2CEE"/>
    <w:rsid w:val="00FD2CFD"/>
    <w:rsid w:val="00FD348A"/>
    <w:rsid w:val="00FD3982"/>
    <w:rsid w:val="00FD4822"/>
    <w:rsid w:val="00FD4F53"/>
    <w:rsid w:val="00FD4FAE"/>
    <w:rsid w:val="00FD5071"/>
    <w:rsid w:val="00FD5C4E"/>
    <w:rsid w:val="00FD5F67"/>
    <w:rsid w:val="00FD5FF5"/>
    <w:rsid w:val="00FD6063"/>
    <w:rsid w:val="00FD6300"/>
    <w:rsid w:val="00FD6B8E"/>
    <w:rsid w:val="00FD7580"/>
    <w:rsid w:val="00FD7C21"/>
    <w:rsid w:val="00FD7CC7"/>
    <w:rsid w:val="00FE0F06"/>
    <w:rsid w:val="00FE1092"/>
    <w:rsid w:val="00FE134F"/>
    <w:rsid w:val="00FE184E"/>
    <w:rsid w:val="00FE193E"/>
    <w:rsid w:val="00FE2F4C"/>
    <w:rsid w:val="00FE3075"/>
    <w:rsid w:val="00FE3245"/>
    <w:rsid w:val="00FE3A8B"/>
    <w:rsid w:val="00FE3BDE"/>
    <w:rsid w:val="00FE3FCE"/>
    <w:rsid w:val="00FE4123"/>
    <w:rsid w:val="00FE4938"/>
    <w:rsid w:val="00FE4C9E"/>
    <w:rsid w:val="00FE4CF0"/>
    <w:rsid w:val="00FE532E"/>
    <w:rsid w:val="00FE55E8"/>
    <w:rsid w:val="00FE5704"/>
    <w:rsid w:val="00FE5ED0"/>
    <w:rsid w:val="00FE60BE"/>
    <w:rsid w:val="00FE60F8"/>
    <w:rsid w:val="00FE6622"/>
    <w:rsid w:val="00FE7307"/>
    <w:rsid w:val="00FE73E3"/>
    <w:rsid w:val="00FF0103"/>
    <w:rsid w:val="00FF03FC"/>
    <w:rsid w:val="00FF0892"/>
    <w:rsid w:val="00FF0FA1"/>
    <w:rsid w:val="00FF1C55"/>
    <w:rsid w:val="00FF2ACA"/>
    <w:rsid w:val="00FF3163"/>
    <w:rsid w:val="00FF3E94"/>
    <w:rsid w:val="00FF4313"/>
    <w:rsid w:val="00FF43AB"/>
    <w:rsid w:val="00FF4994"/>
    <w:rsid w:val="00FF4C9A"/>
    <w:rsid w:val="00FF57EA"/>
    <w:rsid w:val="00FF5EB3"/>
    <w:rsid w:val="00FF6081"/>
    <w:rsid w:val="00FF6B4A"/>
    <w:rsid w:val="00FF7070"/>
    <w:rsid w:val="00FF7124"/>
    <w:rsid w:val="00FF77B6"/>
    <w:rsid w:val="00FF782E"/>
    <w:rsid w:val="00FF7D22"/>
    <w:rsid w:val="00FF7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867D666-61CB-4B02-B346-78143C8CE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43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547"/>
    <w:pPr>
      <w:spacing w:before="0" w:after="200" w:line="276" w:lineRule="auto"/>
      <w:jc w:val="left"/>
    </w:pPr>
  </w:style>
  <w:style w:type="paragraph" w:styleId="1">
    <w:name w:val="heading 1"/>
    <w:basedOn w:val="a"/>
    <w:next w:val="a"/>
    <w:link w:val="10"/>
    <w:uiPriority w:val="9"/>
    <w:qFormat/>
    <w:rsid w:val="00F503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503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503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3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503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503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F5031F"/>
    <w:pPr>
      <w:spacing w:before="0" w:line="240" w:lineRule="auto"/>
      <w:jc w:val="left"/>
    </w:pPr>
  </w:style>
  <w:style w:type="paragraph" w:styleId="a4">
    <w:name w:val="Plain Text"/>
    <w:basedOn w:val="a"/>
    <w:link w:val="a5"/>
    <w:rsid w:val="00E6554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E6554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rsid w:val="00E65547"/>
    <w:pPr>
      <w:suppressAutoHyphens/>
      <w:autoSpaceDE w:val="0"/>
      <w:autoSpaceDN w:val="0"/>
      <w:adjustRightInd w:val="0"/>
      <w:spacing w:after="0" w:line="240" w:lineRule="auto"/>
      <w:ind w:right="4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E655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E65547"/>
    <w:pPr>
      <w:spacing w:before="43" w:after="0" w:line="36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E6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5547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E65547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E65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65547"/>
  </w:style>
  <w:style w:type="paragraph" w:styleId="ad">
    <w:name w:val="footer"/>
    <w:basedOn w:val="a"/>
    <w:link w:val="ae"/>
    <w:uiPriority w:val="99"/>
    <w:semiHidden/>
    <w:unhideWhenUsed/>
    <w:rsid w:val="00E65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65547"/>
  </w:style>
  <w:style w:type="paragraph" w:customStyle="1" w:styleId="Default">
    <w:name w:val="Default"/>
    <w:uiPriority w:val="99"/>
    <w:rsid w:val="003F50B6"/>
    <w:pPr>
      <w:autoSpaceDE w:val="0"/>
      <w:autoSpaceDN w:val="0"/>
      <w:adjustRightInd w:val="0"/>
      <w:spacing w:before="0" w:line="240" w:lineRule="auto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/index.php?title=Anopheles_(Cellia)&amp;action=edit&amp;redlink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10EF5-E0B6-4984-8E26-A091B2A48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21421</Words>
  <Characters>122101</Characters>
  <Application>Microsoft Office Word</Application>
  <DocSecurity>0</DocSecurity>
  <Lines>1017</Lines>
  <Paragraphs>286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Admin</cp:lastModifiedBy>
  <cp:revision>4</cp:revision>
  <dcterms:created xsi:type="dcterms:W3CDTF">2024-07-10T07:56:00Z</dcterms:created>
  <dcterms:modified xsi:type="dcterms:W3CDTF">2024-07-10T07:59:00Z</dcterms:modified>
</cp:coreProperties>
</file>